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39" w:rsidRPr="00A57293" w:rsidRDefault="00A57293" w:rsidP="00A57293">
      <w:pPr>
        <w:jc w:val="center"/>
        <w:rPr>
          <w:rFonts w:ascii="Times New Roman" w:hAnsi="Times New Roman" w:cs="Times New Roman"/>
          <w:b/>
          <w:sz w:val="28"/>
          <w:szCs w:val="28"/>
        </w:rPr>
      </w:pPr>
      <w:r w:rsidRPr="00A57293">
        <w:rPr>
          <w:rFonts w:ascii="Times New Roman" w:hAnsi="Times New Roman" w:cs="Times New Roman"/>
          <w:b/>
          <w:sz w:val="28"/>
          <w:szCs w:val="28"/>
        </w:rPr>
        <w:t>Unit II</w:t>
      </w:r>
    </w:p>
    <w:p w:rsidR="00A57293" w:rsidRDefault="00A57293" w:rsidP="00A57293">
      <w:pPr>
        <w:rPr>
          <w:rFonts w:ascii="Times New Roman" w:hAnsi="Times New Roman" w:cs="Times New Roman"/>
          <w:b/>
          <w:sz w:val="24"/>
          <w:szCs w:val="24"/>
        </w:rPr>
      </w:pPr>
      <w:r w:rsidRPr="00A57293">
        <w:rPr>
          <w:rFonts w:ascii="Times New Roman" w:hAnsi="Times New Roman" w:cs="Times New Roman"/>
          <w:b/>
          <w:sz w:val="24"/>
          <w:szCs w:val="24"/>
        </w:rPr>
        <w:t>CHARACTERISTICS OF SEWAGE</w:t>
      </w:r>
      <w:r>
        <w:rPr>
          <w:rFonts w:ascii="Times New Roman" w:hAnsi="Times New Roman" w:cs="Times New Roman"/>
          <w:b/>
          <w:sz w:val="24"/>
          <w:szCs w:val="24"/>
        </w:rPr>
        <w:t>:</w:t>
      </w:r>
    </w:p>
    <w:p w:rsidR="00F25238" w:rsidRPr="00F25238" w:rsidRDefault="00F25238" w:rsidP="00F25238">
      <w:pPr>
        <w:pStyle w:val="Default"/>
        <w:spacing w:line="360" w:lineRule="auto"/>
        <w:jc w:val="both"/>
        <w:rPr>
          <w:rFonts w:ascii="Times New Roman" w:hAnsi="Times New Roman" w:cs="Times New Roman"/>
        </w:rPr>
      </w:pPr>
      <w:r w:rsidRPr="00F25238">
        <w:rPr>
          <w:rFonts w:ascii="Times New Roman" w:hAnsi="Times New Roman" w:cs="Times New Roman"/>
          <w:b/>
          <w:bCs/>
          <w:iCs/>
        </w:rPr>
        <w:t xml:space="preserve">Physical Characteristics: </w:t>
      </w:r>
    </w:p>
    <w:p w:rsidR="00F25238" w:rsidRDefault="00F25238" w:rsidP="00F25238">
      <w:pPr>
        <w:pStyle w:val="Default"/>
        <w:numPr>
          <w:ilvl w:val="0"/>
          <w:numId w:val="1"/>
        </w:numPr>
        <w:spacing w:line="360" w:lineRule="auto"/>
        <w:jc w:val="both"/>
        <w:rPr>
          <w:rFonts w:ascii="Times New Roman" w:hAnsi="Times New Roman" w:cs="Times New Roman"/>
        </w:rPr>
      </w:pPr>
      <w:r w:rsidRPr="00F25238">
        <w:rPr>
          <w:rFonts w:ascii="Times New Roman" w:hAnsi="Times New Roman" w:cs="Times New Roman"/>
        </w:rPr>
        <w:t xml:space="preserve">Turbidity </w:t>
      </w:r>
    </w:p>
    <w:p w:rsidR="00F25238" w:rsidRDefault="00F25238" w:rsidP="00F25238">
      <w:pPr>
        <w:pStyle w:val="Default"/>
        <w:numPr>
          <w:ilvl w:val="0"/>
          <w:numId w:val="1"/>
        </w:numPr>
        <w:spacing w:line="360" w:lineRule="auto"/>
        <w:jc w:val="both"/>
        <w:rPr>
          <w:rFonts w:ascii="Times New Roman" w:hAnsi="Times New Roman" w:cs="Times New Roman"/>
        </w:rPr>
      </w:pPr>
      <w:r w:rsidRPr="00F25238">
        <w:rPr>
          <w:rFonts w:ascii="Times New Roman" w:hAnsi="Times New Roman" w:cs="Times New Roman"/>
        </w:rPr>
        <w:t xml:space="preserve">Colour </w:t>
      </w:r>
    </w:p>
    <w:p w:rsidR="00F25238" w:rsidRDefault="00F25238" w:rsidP="00F25238">
      <w:pPr>
        <w:pStyle w:val="Default"/>
        <w:numPr>
          <w:ilvl w:val="0"/>
          <w:numId w:val="1"/>
        </w:numPr>
        <w:spacing w:line="360" w:lineRule="auto"/>
        <w:jc w:val="both"/>
        <w:rPr>
          <w:rFonts w:ascii="Times New Roman" w:hAnsi="Times New Roman" w:cs="Times New Roman"/>
        </w:rPr>
      </w:pPr>
      <w:r w:rsidRPr="00F25238">
        <w:rPr>
          <w:rFonts w:ascii="Times New Roman" w:hAnsi="Times New Roman" w:cs="Times New Roman"/>
        </w:rPr>
        <w:t xml:space="preserve">Odour </w:t>
      </w:r>
    </w:p>
    <w:p w:rsidR="00F25238" w:rsidRPr="00F25238" w:rsidRDefault="00F25238" w:rsidP="00F25238">
      <w:pPr>
        <w:pStyle w:val="Default"/>
        <w:numPr>
          <w:ilvl w:val="0"/>
          <w:numId w:val="1"/>
        </w:numPr>
        <w:spacing w:line="360" w:lineRule="auto"/>
        <w:jc w:val="both"/>
        <w:rPr>
          <w:rFonts w:ascii="Times New Roman" w:hAnsi="Times New Roman" w:cs="Times New Roman"/>
        </w:rPr>
      </w:pPr>
      <w:r w:rsidRPr="00F25238">
        <w:rPr>
          <w:rFonts w:ascii="Times New Roman" w:hAnsi="Times New Roman" w:cs="Times New Roman"/>
        </w:rPr>
        <w:t xml:space="preserve">Temperature </w:t>
      </w:r>
    </w:p>
    <w:p w:rsidR="00F25238" w:rsidRPr="00F25238" w:rsidRDefault="00F25238" w:rsidP="00F25238">
      <w:pPr>
        <w:pStyle w:val="Default"/>
        <w:spacing w:line="360" w:lineRule="auto"/>
        <w:jc w:val="both"/>
        <w:rPr>
          <w:rFonts w:ascii="Times New Roman" w:hAnsi="Times New Roman" w:cs="Times New Roman"/>
        </w:rPr>
      </w:pPr>
      <w:r w:rsidRPr="00F25238">
        <w:rPr>
          <w:rFonts w:ascii="Times New Roman" w:hAnsi="Times New Roman" w:cs="Times New Roman"/>
          <w:b/>
          <w:bCs/>
          <w:iCs/>
        </w:rPr>
        <w:t xml:space="preserve">Chemical Characteristics: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pH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Acidity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Alkalinity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Hardness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Chlorides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Sulphates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 xml:space="preserve">Iron Solids </w:t>
      </w:r>
    </w:p>
    <w:p w:rsidR="00F25238" w:rsidRDefault="00F25238" w:rsidP="00F25238">
      <w:pPr>
        <w:pStyle w:val="Default"/>
        <w:numPr>
          <w:ilvl w:val="0"/>
          <w:numId w:val="2"/>
        </w:numPr>
        <w:spacing w:line="360" w:lineRule="auto"/>
        <w:jc w:val="both"/>
        <w:rPr>
          <w:rFonts w:ascii="Times New Roman" w:hAnsi="Times New Roman" w:cs="Times New Roman"/>
        </w:rPr>
      </w:pPr>
      <w:r w:rsidRPr="00F25238">
        <w:rPr>
          <w:rFonts w:ascii="Times New Roman" w:hAnsi="Times New Roman" w:cs="Times New Roman"/>
        </w:rPr>
        <w:t>Nitrates</w:t>
      </w:r>
    </w:p>
    <w:p w:rsidR="00F25238" w:rsidRDefault="00F25238" w:rsidP="00F25238">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BOD</w:t>
      </w:r>
    </w:p>
    <w:p w:rsidR="00F25238" w:rsidRDefault="00F25238" w:rsidP="00F25238">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COD</w:t>
      </w:r>
    </w:p>
    <w:p w:rsidR="00F25238" w:rsidRPr="00F25238" w:rsidRDefault="00F25238" w:rsidP="00F25238">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TOD</w:t>
      </w:r>
      <w:r w:rsidRPr="00F25238">
        <w:rPr>
          <w:rFonts w:ascii="Times New Roman" w:hAnsi="Times New Roman" w:cs="Times New Roman"/>
        </w:rPr>
        <w:t xml:space="preserve"> </w:t>
      </w:r>
    </w:p>
    <w:p w:rsidR="00F25238" w:rsidRPr="00F25238" w:rsidRDefault="00F25238" w:rsidP="00F25238">
      <w:pPr>
        <w:pStyle w:val="Default"/>
        <w:spacing w:line="360" w:lineRule="auto"/>
        <w:jc w:val="both"/>
        <w:rPr>
          <w:rFonts w:ascii="Times New Roman" w:hAnsi="Times New Roman" w:cs="Times New Roman"/>
        </w:rPr>
      </w:pPr>
      <w:r w:rsidRPr="00F25238">
        <w:rPr>
          <w:rFonts w:ascii="Times New Roman" w:hAnsi="Times New Roman" w:cs="Times New Roman"/>
          <w:b/>
          <w:bCs/>
          <w:iCs/>
        </w:rPr>
        <w:t xml:space="preserve">Bacteriological Characteristics: </w:t>
      </w:r>
    </w:p>
    <w:p w:rsidR="00F25238" w:rsidRPr="00F25238" w:rsidRDefault="00F25238" w:rsidP="00F25238">
      <w:pPr>
        <w:pStyle w:val="Default"/>
        <w:spacing w:line="360" w:lineRule="auto"/>
        <w:jc w:val="both"/>
        <w:rPr>
          <w:rFonts w:ascii="Times New Roman" w:hAnsi="Times New Roman" w:cs="Times New Roman"/>
        </w:rPr>
      </w:pPr>
      <w:r w:rsidRPr="00F25238">
        <w:rPr>
          <w:rFonts w:ascii="Times New Roman" w:hAnsi="Times New Roman" w:cs="Times New Roman"/>
        </w:rPr>
        <w:t>Bacterial examination of water is very important, since it indicates the degree of pollution. Water polluted by sewage contain one or more species of disease producing pathogenic bacteria. Pathogenic organisms cause wat</w:t>
      </w:r>
      <w:r>
        <w:rPr>
          <w:rFonts w:ascii="Times New Roman" w:hAnsi="Times New Roman" w:cs="Times New Roman"/>
        </w:rPr>
        <w:t>er borne diseases, and many non-</w:t>
      </w:r>
      <w:r w:rsidRPr="00F25238">
        <w:rPr>
          <w:rFonts w:ascii="Times New Roman" w:hAnsi="Times New Roman" w:cs="Times New Roman"/>
        </w:rPr>
        <w:t xml:space="preserve">pathogenic bacteria such as </w:t>
      </w:r>
      <w:proofErr w:type="spellStart"/>
      <w:r w:rsidRPr="00F25238">
        <w:rPr>
          <w:rFonts w:ascii="Times New Roman" w:hAnsi="Times New Roman" w:cs="Times New Roman"/>
          <w:b/>
          <w:bCs/>
          <w:iCs/>
        </w:rPr>
        <w:t>E.Coli</w:t>
      </w:r>
      <w:proofErr w:type="spellEnd"/>
      <w:r w:rsidRPr="00F25238">
        <w:rPr>
          <w:rFonts w:ascii="Times New Roman" w:hAnsi="Times New Roman" w:cs="Times New Roman"/>
        </w:rPr>
        <w:t xml:space="preserve">, a member of coliform group, also live in the intestinal tract of human beings. </w:t>
      </w:r>
      <w:r w:rsidRPr="00F25238">
        <w:rPr>
          <w:rFonts w:ascii="Times New Roman" w:hAnsi="Times New Roman" w:cs="Times New Roman"/>
          <w:b/>
          <w:bCs/>
          <w:iCs/>
        </w:rPr>
        <w:t xml:space="preserve">Coliform </w:t>
      </w:r>
      <w:r w:rsidRPr="00F25238">
        <w:rPr>
          <w:rFonts w:ascii="Times New Roman" w:hAnsi="Times New Roman" w:cs="Times New Roman"/>
        </w:rPr>
        <w:t xml:space="preserve">itself is not a harmful group but it has more resistance to adverse condition than any other group. So, if it is ensured to minimize the number of coliforms, the harmful species will be very less. So, coliform group serves as indicator of contamination of water with sewage and presence of pathogens. </w:t>
      </w:r>
    </w:p>
    <w:p w:rsidR="00F25238" w:rsidRPr="00F25238" w:rsidRDefault="00F25238" w:rsidP="00F25238">
      <w:pPr>
        <w:pStyle w:val="Default"/>
        <w:spacing w:line="360" w:lineRule="auto"/>
        <w:jc w:val="both"/>
        <w:rPr>
          <w:rFonts w:ascii="Times New Roman" w:hAnsi="Times New Roman" w:cs="Times New Roman"/>
        </w:rPr>
      </w:pPr>
      <w:r w:rsidRPr="00F25238">
        <w:rPr>
          <w:rFonts w:ascii="Times New Roman" w:hAnsi="Times New Roman" w:cs="Times New Roman"/>
        </w:rPr>
        <w:t xml:space="preserve">The methods to estimate the bacterial quality of water are: </w:t>
      </w:r>
    </w:p>
    <w:p w:rsidR="00F25238" w:rsidRPr="00F25238" w:rsidRDefault="00F25238" w:rsidP="00F25238">
      <w:pPr>
        <w:pStyle w:val="Default"/>
        <w:numPr>
          <w:ilvl w:val="0"/>
          <w:numId w:val="3"/>
        </w:numPr>
        <w:spacing w:line="360" w:lineRule="auto"/>
        <w:jc w:val="both"/>
        <w:rPr>
          <w:rFonts w:ascii="Times New Roman" w:hAnsi="Times New Roman" w:cs="Times New Roman"/>
        </w:rPr>
      </w:pPr>
      <w:r w:rsidRPr="00F25238">
        <w:rPr>
          <w:rFonts w:ascii="Times New Roman" w:hAnsi="Times New Roman" w:cs="Times New Roman"/>
        </w:rPr>
        <w:t xml:space="preserve">Standard Plate Count Test </w:t>
      </w:r>
    </w:p>
    <w:p w:rsidR="00F25238" w:rsidRPr="00F25238" w:rsidRDefault="00F25238" w:rsidP="00F25238">
      <w:pPr>
        <w:pStyle w:val="Default"/>
        <w:numPr>
          <w:ilvl w:val="0"/>
          <w:numId w:val="3"/>
        </w:numPr>
        <w:spacing w:line="360" w:lineRule="auto"/>
        <w:jc w:val="both"/>
        <w:rPr>
          <w:rFonts w:ascii="Times New Roman" w:hAnsi="Times New Roman" w:cs="Times New Roman"/>
        </w:rPr>
      </w:pPr>
      <w:r w:rsidRPr="00F25238">
        <w:rPr>
          <w:rFonts w:ascii="Times New Roman" w:hAnsi="Times New Roman" w:cs="Times New Roman"/>
        </w:rPr>
        <w:t xml:space="preserve">Most Probable Number </w:t>
      </w:r>
    </w:p>
    <w:p w:rsidR="00A57293" w:rsidRPr="00F25238" w:rsidRDefault="00F25238" w:rsidP="00F25238">
      <w:pPr>
        <w:pStyle w:val="ListParagraph"/>
        <w:numPr>
          <w:ilvl w:val="0"/>
          <w:numId w:val="3"/>
        </w:numPr>
        <w:spacing w:line="360" w:lineRule="auto"/>
        <w:jc w:val="both"/>
        <w:rPr>
          <w:rFonts w:ascii="Times New Roman" w:hAnsi="Times New Roman" w:cs="Times New Roman"/>
          <w:b/>
          <w:sz w:val="24"/>
          <w:szCs w:val="24"/>
        </w:rPr>
      </w:pPr>
      <w:r w:rsidRPr="00F25238">
        <w:rPr>
          <w:rFonts w:ascii="Times New Roman" w:hAnsi="Times New Roman" w:cs="Times New Roman"/>
          <w:sz w:val="24"/>
          <w:szCs w:val="24"/>
        </w:rPr>
        <w:t>Membrane Filter Technique</w:t>
      </w:r>
    </w:p>
    <w:p w:rsidR="0069503B" w:rsidRDefault="0069503B" w:rsidP="00F25238">
      <w:pPr>
        <w:spacing w:line="360" w:lineRule="auto"/>
        <w:jc w:val="both"/>
        <w:rPr>
          <w:rFonts w:ascii="Times New Roman" w:hAnsi="Times New Roman" w:cs="Times New Roman"/>
          <w:b/>
          <w:sz w:val="24"/>
          <w:szCs w:val="24"/>
        </w:rPr>
      </w:pPr>
    </w:p>
    <w:p w:rsidR="00F25238" w:rsidRDefault="00F25238" w:rsidP="00F25238">
      <w:pPr>
        <w:spacing w:line="360" w:lineRule="auto"/>
        <w:jc w:val="both"/>
        <w:rPr>
          <w:rFonts w:ascii="Times New Roman" w:hAnsi="Times New Roman" w:cs="Times New Roman"/>
          <w:b/>
          <w:sz w:val="24"/>
          <w:szCs w:val="24"/>
        </w:rPr>
      </w:pPr>
      <w:r w:rsidRPr="00F25238">
        <w:rPr>
          <w:rFonts w:ascii="Times New Roman" w:hAnsi="Times New Roman" w:cs="Times New Roman"/>
          <w:b/>
          <w:sz w:val="24"/>
          <w:szCs w:val="24"/>
        </w:rPr>
        <w:lastRenderedPageBreak/>
        <w:t>BOD EQUATION</w:t>
      </w:r>
      <w:r w:rsidR="0069503B">
        <w:rPr>
          <w:rFonts w:ascii="Times New Roman" w:hAnsi="Times New Roman" w:cs="Times New Roman"/>
          <w:b/>
          <w:sz w:val="24"/>
          <w:szCs w:val="24"/>
        </w:rPr>
        <w:t>:</w:t>
      </w:r>
    </w:p>
    <w:p w:rsidR="0069503B" w:rsidRPr="0069503B" w:rsidRDefault="0069503B" w:rsidP="00F25238">
      <w:pPr>
        <w:spacing w:line="360" w:lineRule="auto"/>
        <w:jc w:val="both"/>
        <w:rPr>
          <w:rFonts w:ascii="Times New Roman" w:hAnsi="Times New Roman" w:cs="Times New Roman"/>
          <w:sz w:val="24"/>
          <w:szCs w:val="24"/>
        </w:rPr>
      </w:pPr>
      <w:r w:rsidRPr="0069503B">
        <w:rPr>
          <w:rFonts w:ascii="Times New Roman" w:hAnsi="Times New Roman" w:cs="Times New Roman"/>
          <w:sz w:val="24"/>
          <w:szCs w:val="24"/>
        </w:rPr>
        <w:t xml:space="preserve">BOD is defined as amount of oxygen required for the micro-organisms to oxidize the organic matter present in the sewage under aerobic conditions at standard temperature.  </w:t>
      </w:r>
    </w:p>
    <w:p w:rsidR="0069503B" w:rsidRPr="0069503B" w:rsidRDefault="0069503B" w:rsidP="0069503B">
      <w:pPr>
        <w:autoSpaceDE w:val="0"/>
        <w:autoSpaceDN w:val="0"/>
        <w:adjustRightInd w:val="0"/>
        <w:spacing w:after="0" w:line="360" w:lineRule="auto"/>
        <w:jc w:val="both"/>
        <w:rPr>
          <w:rFonts w:ascii="Times New Roman" w:hAnsi="Times New Roman" w:cs="Times New Roman"/>
          <w:sz w:val="24"/>
          <w:szCs w:val="24"/>
        </w:rPr>
      </w:pPr>
      <w:r w:rsidRPr="0069503B">
        <w:rPr>
          <w:rFonts w:ascii="Times New Roman" w:hAnsi="Times New Roman" w:cs="Times New Roman"/>
          <w:bCs/>
          <w:sz w:val="24"/>
          <w:szCs w:val="24"/>
        </w:rPr>
        <w:t>BOD test results are used for the following purposes</w:t>
      </w:r>
      <w:r w:rsidRPr="0069503B">
        <w:rPr>
          <w:rFonts w:ascii="Times New Roman" w:hAnsi="Times New Roman" w:cs="Times New Roman"/>
          <w:sz w:val="24"/>
          <w:szCs w:val="24"/>
        </w:rPr>
        <w:t>:</w:t>
      </w:r>
    </w:p>
    <w:p w:rsidR="0069503B" w:rsidRPr="0069503B" w:rsidRDefault="0069503B" w:rsidP="00E10A5D">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69503B">
        <w:rPr>
          <w:rFonts w:ascii="Times New Roman" w:hAnsi="Times New Roman" w:cs="Times New Roman"/>
          <w:bCs/>
          <w:sz w:val="24"/>
          <w:szCs w:val="24"/>
        </w:rPr>
        <w:t>Determination of approximate quantity of oxygen required</w:t>
      </w:r>
      <w:r>
        <w:rPr>
          <w:rFonts w:ascii="Times New Roman" w:hAnsi="Times New Roman" w:cs="Times New Roman"/>
          <w:bCs/>
          <w:sz w:val="24"/>
          <w:szCs w:val="24"/>
        </w:rPr>
        <w:t xml:space="preserve"> </w:t>
      </w:r>
      <w:r w:rsidRPr="0069503B">
        <w:rPr>
          <w:rFonts w:ascii="Times New Roman" w:hAnsi="Times New Roman" w:cs="Times New Roman"/>
          <w:bCs/>
          <w:sz w:val="24"/>
          <w:szCs w:val="24"/>
        </w:rPr>
        <w:t>for</w:t>
      </w:r>
      <w:r>
        <w:rPr>
          <w:rFonts w:ascii="Times New Roman" w:hAnsi="Times New Roman" w:cs="Times New Roman"/>
          <w:bCs/>
          <w:sz w:val="24"/>
          <w:szCs w:val="24"/>
        </w:rPr>
        <w:t xml:space="preserve"> </w:t>
      </w:r>
      <w:r w:rsidRPr="0069503B">
        <w:rPr>
          <w:rFonts w:ascii="Times New Roman" w:hAnsi="Times New Roman" w:cs="Times New Roman"/>
          <w:bCs/>
          <w:sz w:val="24"/>
          <w:szCs w:val="24"/>
        </w:rPr>
        <w:t>the</w:t>
      </w:r>
      <w:r>
        <w:rPr>
          <w:rFonts w:ascii="Times New Roman" w:hAnsi="Times New Roman" w:cs="Times New Roman"/>
          <w:bCs/>
          <w:sz w:val="24"/>
          <w:szCs w:val="24"/>
        </w:rPr>
        <w:t xml:space="preserve"> </w:t>
      </w:r>
      <w:r w:rsidRPr="0069503B">
        <w:rPr>
          <w:rFonts w:ascii="Times New Roman" w:hAnsi="Times New Roman" w:cs="Times New Roman"/>
          <w:bCs/>
          <w:sz w:val="24"/>
          <w:szCs w:val="24"/>
        </w:rPr>
        <w:t>biologica</w:t>
      </w:r>
      <w:r>
        <w:rPr>
          <w:rFonts w:ascii="Times New Roman" w:hAnsi="Times New Roman" w:cs="Times New Roman"/>
          <w:bCs/>
          <w:sz w:val="24"/>
          <w:szCs w:val="24"/>
        </w:rPr>
        <w:t>l stabilizati</w:t>
      </w:r>
      <w:r w:rsidRPr="0069503B">
        <w:rPr>
          <w:rFonts w:ascii="Times New Roman" w:hAnsi="Times New Roman" w:cs="Times New Roman"/>
          <w:bCs/>
          <w:sz w:val="24"/>
          <w:szCs w:val="24"/>
        </w:rPr>
        <w:t>on</w:t>
      </w:r>
      <w:r>
        <w:rPr>
          <w:rFonts w:ascii="Times New Roman" w:hAnsi="Times New Roman" w:cs="Times New Roman"/>
          <w:bCs/>
          <w:sz w:val="24"/>
          <w:szCs w:val="24"/>
        </w:rPr>
        <w:t xml:space="preserve"> o</w:t>
      </w:r>
      <w:r w:rsidRPr="0069503B">
        <w:rPr>
          <w:rFonts w:ascii="Times New Roman" w:hAnsi="Times New Roman" w:cs="Times New Roman"/>
          <w:bCs/>
          <w:sz w:val="24"/>
          <w:szCs w:val="24"/>
        </w:rPr>
        <w:t>f</w:t>
      </w:r>
      <w:r>
        <w:rPr>
          <w:rFonts w:ascii="Times New Roman" w:hAnsi="Times New Roman" w:cs="Times New Roman"/>
          <w:bCs/>
          <w:sz w:val="24"/>
          <w:szCs w:val="24"/>
        </w:rPr>
        <w:t xml:space="preserve"> organi</w:t>
      </w:r>
      <w:r w:rsidRPr="0069503B">
        <w:rPr>
          <w:rFonts w:ascii="Times New Roman" w:hAnsi="Times New Roman" w:cs="Times New Roman"/>
          <w:bCs/>
          <w:sz w:val="24"/>
          <w:szCs w:val="24"/>
        </w:rPr>
        <w:t>c</w:t>
      </w:r>
      <w:r>
        <w:rPr>
          <w:rFonts w:ascii="Times New Roman" w:hAnsi="Times New Roman" w:cs="Times New Roman"/>
          <w:bCs/>
          <w:sz w:val="24"/>
          <w:szCs w:val="24"/>
        </w:rPr>
        <w:t xml:space="preserve"> </w:t>
      </w:r>
      <w:r w:rsidRPr="0069503B">
        <w:rPr>
          <w:rFonts w:ascii="Times New Roman" w:hAnsi="Times New Roman" w:cs="Times New Roman"/>
          <w:bCs/>
          <w:sz w:val="24"/>
          <w:szCs w:val="24"/>
        </w:rPr>
        <w:t xml:space="preserve"> </w:t>
      </w:r>
      <w:r>
        <w:rPr>
          <w:rFonts w:ascii="Times New Roman" w:hAnsi="Times New Roman" w:cs="Times New Roman"/>
          <w:bCs/>
          <w:sz w:val="24"/>
          <w:szCs w:val="24"/>
        </w:rPr>
        <w:t>m</w:t>
      </w:r>
      <w:r w:rsidRPr="0069503B">
        <w:rPr>
          <w:rFonts w:ascii="Times New Roman" w:hAnsi="Times New Roman" w:cs="Times New Roman"/>
          <w:bCs/>
          <w:sz w:val="24"/>
          <w:szCs w:val="24"/>
        </w:rPr>
        <w:t>atter</w:t>
      </w:r>
      <w:r>
        <w:rPr>
          <w:rFonts w:ascii="Times New Roman" w:hAnsi="Times New Roman" w:cs="Times New Roman"/>
          <w:bCs/>
          <w:sz w:val="24"/>
          <w:szCs w:val="24"/>
        </w:rPr>
        <w:t xml:space="preserve"> </w:t>
      </w:r>
      <w:r w:rsidRPr="0069503B">
        <w:rPr>
          <w:rFonts w:ascii="Times New Roman" w:hAnsi="Times New Roman" w:cs="Times New Roman"/>
          <w:bCs/>
          <w:sz w:val="24"/>
          <w:szCs w:val="24"/>
        </w:rPr>
        <w:t>presen</w:t>
      </w:r>
      <w:r>
        <w:rPr>
          <w:rFonts w:ascii="Times New Roman" w:hAnsi="Times New Roman" w:cs="Times New Roman"/>
          <w:bCs/>
          <w:sz w:val="24"/>
          <w:szCs w:val="24"/>
        </w:rPr>
        <w:t xml:space="preserve">t </w:t>
      </w:r>
      <w:r w:rsidRPr="0069503B">
        <w:rPr>
          <w:rFonts w:ascii="Times New Roman" w:hAnsi="Times New Roman" w:cs="Times New Roman"/>
          <w:bCs/>
          <w:sz w:val="24"/>
          <w:szCs w:val="24"/>
        </w:rPr>
        <w:t>in the</w:t>
      </w:r>
      <w:r>
        <w:rPr>
          <w:rFonts w:ascii="Times New Roman" w:hAnsi="Times New Roman" w:cs="Times New Roman"/>
          <w:bCs/>
          <w:sz w:val="24"/>
          <w:szCs w:val="24"/>
        </w:rPr>
        <w:t xml:space="preserve"> </w:t>
      </w:r>
      <w:r w:rsidRPr="0069503B">
        <w:rPr>
          <w:rFonts w:ascii="Times New Roman" w:hAnsi="Times New Roman" w:cs="Times New Roman"/>
          <w:bCs/>
          <w:sz w:val="24"/>
          <w:szCs w:val="24"/>
        </w:rPr>
        <w:t>wastewater</w:t>
      </w:r>
    </w:p>
    <w:p w:rsidR="0069503B" w:rsidRPr="0069503B" w:rsidRDefault="0069503B" w:rsidP="0069503B">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69503B">
        <w:rPr>
          <w:rFonts w:ascii="Times New Roman" w:hAnsi="Times New Roman" w:cs="Times New Roman"/>
          <w:bCs/>
          <w:sz w:val="24"/>
          <w:szCs w:val="24"/>
        </w:rPr>
        <w:t>Determi</w:t>
      </w:r>
      <w:r>
        <w:rPr>
          <w:rFonts w:ascii="Times New Roman" w:hAnsi="Times New Roman" w:cs="Times New Roman"/>
          <w:bCs/>
          <w:sz w:val="24"/>
          <w:szCs w:val="24"/>
        </w:rPr>
        <w:t>nat</w:t>
      </w:r>
      <w:r w:rsidRPr="0069503B">
        <w:rPr>
          <w:rFonts w:ascii="Times New Roman" w:hAnsi="Times New Roman" w:cs="Times New Roman"/>
          <w:bCs/>
          <w:sz w:val="24"/>
          <w:szCs w:val="24"/>
        </w:rPr>
        <w:t>io</w:t>
      </w:r>
      <w:r>
        <w:rPr>
          <w:rFonts w:ascii="Times New Roman" w:hAnsi="Times New Roman" w:cs="Times New Roman"/>
          <w:bCs/>
          <w:sz w:val="24"/>
          <w:szCs w:val="24"/>
        </w:rPr>
        <w:t>n o</w:t>
      </w:r>
      <w:r w:rsidRPr="0069503B">
        <w:rPr>
          <w:rFonts w:ascii="Times New Roman" w:hAnsi="Times New Roman" w:cs="Times New Roman"/>
          <w:bCs/>
          <w:sz w:val="24"/>
          <w:szCs w:val="24"/>
        </w:rPr>
        <w:t>f</w:t>
      </w:r>
      <w:r>
        <w:rPr>
          <w:rFonts w:ascii="Times New Roman" w:hAnsi="Times New Roman" w:cs="Times New Roman"/>
          <w:bCs/>
          <w:sz w:val="24"/>
          <w:szCs w:val="24"/>
        </w:rPr>
        <w:t xml:space="preserve"> </w:t>
      </w:r>
      <w:r w:rsidRPr="0069503B">
        <w:rPr>
          <w:rFonts w:ascii="Times New Roman" w:hAnsi="Times New Roman" w:cs="Times New Roman"/>
          <w:bCs/>
          <w:sz w:val="24"/>
          <w:szCs w:val="24"/>
        </w:rPr>
        <w:t>size</w:t>
      </w:r>
      <w:r>
        <w:rPr>
          <w:rFonts w:ascii="Times New Roman" w:hAnsi="Times New Roman" w:cs="Times New Roman"/>
          <w:bCs/>
          <w:sz w:val="24"/>
          <w:szCs w:val="24"/>
        </w:rPr>
        <w:t xml:space="preserve"> </w:t>
      </w:r>
      <w:r w:rsidRPr="0069503B">
        <w:rPr>
          <w:rFonts w:ascii="Times New Roman" w:hAnsi="Times New Roman" w:cs="Times New Roman"/>
          <w:bCs/>
          <w:sz w:val="24"/>
          <w:szCs w:val="24"/>
        </w:rPr>
        <w:t>of</w:t>
      </w:r>
      <w:r>
        <w:rPr>
          <w:rFonts w:ascii="Times New Roman" w:hAnsi="Times New Roman" w:cs="Times New Roman"/>
          <w:bCs/>
          <w:sz w:val="24"/>
          <w:szCs w:val="24"/>
        </w:rPr>
        <w:t xml:space="preserve"> wastewater</w:t>
      </w:r>
      <w:r w:rsidR="008B0D72">
        <w:rPr>
          <w:rFonts w:ascii="Times New Roman" w:hAnsi="Times New Roman" w:cs="Times New Roman"/>
          <w:bCs/>
          <w:sz w:val="24"/>
          <w:szCs w:val="24"/>
        </w:rPr>
        <w:t xml:space="preserve"> treatment fac</w:t>
      </w:r>
      <w:r w:rsidRPr="0069503B">
        <w:rPr>
          <w:rFonts w:ascii="Times New Roman" w:hAnsi="Times New Roman" w:cs="Times New Roman"/>
          <w:bCs/>
          <w:sz w:val="24"/>
          <w:szCs w:val="24"/>
        </w:rPr>
        <w:t>ilities.</w:t>
      </w:r>
    </w:p>
    <w:p w:rsidR="000C0D53" w:rsidRPr="000C0D53" w:rsidRDefault="008B0D72" w:rsidP="000C0D5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Cs/>
          <w:sz w:val="24"/>
          <w:szCs w:val="24"/>
        </w:rPr>
        <w:t>Measurem</w:t>
      </w:r>
      <w:r w:rsidR="0069503B" w:rsidRPr="008B0D72">
        <w:rPr>
          <w:rFonts w:ascii="Times New Roman" w:hAnsi="Times New Roman" w:cs="Times New Roman"/>
          <w:bCs/>
          <w:sz w:val="24"/>
          <w:szCs w:val="24"/>
        </w:rPr>
        <w:t>ent</w:t>
      </w:r>
      <w:r>
        <w:rPr>
          <w:rFonts w:ascii="Times New Roman" w:hAnsi="Times New Roman" w:cs="Times New Roman"/>
          <w:bCs/>
          <w:sz w:val="24"/>
          <w:szCs w:val="24"/>
        </w:rPr>
        <w:t xml:space="preserve"> of efficie</w:t>
      </w:r>
      <w:r w:rsidR="000C0D53">
        <w:rPr>
          <w:rFonts w:ascii="Times New Roman" w:hAnsi="Times New Roman" w:cs="Times New Roman"/>
          <w:bCs/>
          <w:sz w:val="24"/>
          <w:szCs w:val="24"/>
        </w:rPr>
        <w:t>ncy of some treatment processes</w:t>
      </w:r>
    </w:p>
    <w:p w:rsidR="000C0D53" w:rsidRPr="000C0D53" w:rsidRDefault="000C0D53" w:rsidP="000C0D53">
      <w:pPr>
        <w:pStyle w:val="ListParagraph"/>
        <w:numPr>
          <w:ilvl w:val="0"/>
          <w:numId w:val="4"/>
        </w:numPr>
        <w:spacing w:line="360" w:lineRule="auto"/>
        <w:jc w:val="both"/>
        <w:rPr>
          <w:rFonts w:ascii="Times New Roman" w:hAnsi="Times New Roman" w:cs="Times New Roman"/>
          <w:sz w:val="24"/>
          <w:szCs w:val="24"/>
        </w:rPr>
      </w:pPr>
      <w:r w:rsidRPr="000C0D53">
        <w:rPr>
          <w:rFonts w:ascii="Times New Roman" w:hAnsi="Times New Roman" w:cs="Times New Roman"/>
          <w:bCs/>
          <w:sz w:val="24"/>
          <w:szCs w:val="24"/>
        </w:rPr>
        <w:t xml:space="preserve"> Determination of strength of sewage</w:t>
      </w:r>
    </w:p>
    <w:p w:rsidR="000C0D53" w:rsidRPr="000C0D53" w:rsidRDefault="000C0D53" w:rsidP="000C0D53">
      <w:pPr>
        <w:pStyle w:val="ListParagraph"/>
        <w:numPr>
          <w:ilvl w:val="0"/>
          <w:numId w:val="4"/>
        </w:numPr>
        <w:spacing w:line="360" w:lineRule="auto"/>
        <w:jc w:val="both"/>
        <w:rPr>
          <w:rFonts w:ascii="Times New Roman" w:hAnsi="Times New Roman" w:cs="Times New Roman"/>
          <w:sz w:val="24"/>
          <w:szCs w:val="24"/>
        </w:rPr>
      </w:pPr>
      <w:r w:rsidRPr="000C0D53">
        <w:rPr>
          <w:rFonts w:ascii="Times New Roman" w:hAnsi="Times New Roman" w:cs="Times New Roman"/>
          <w:bCs/>
          <w:sz w:val="24"/>
          <w:szCs w:val="24"/>
        </w:rPr>
        <w:t>Determination of amount of clear water required for the</w:t>
      </w:r>
      <w:r>
        <w:rPr>
          <w:rFonts w:ascii="Times New Roman" w:hAnsi="Times New Roman" w:cs="Times New Roman"/>
          <w:bCs/>
          <w:sz w:val="24"/>
          <w:szCs w:val="24"/>
        </w:rPr>
        <w:t xml:space="preserve"> </w:t>
      </w:r>
      <w:r w:rsidRPr="000C0D53">
        <w:rPr>
          <w:rFonts w:ascii="Times New Roman" w:hAnsi="Times New Roman" w:cs="Times New Roman"/>
          <w:bCs/>
          <w:sz w:val="24"/>
          <w:szCs w:val="24"/>
        </w:rPr>
        <w:t>efficient disposal of wastewater by dilution.</w:t>
      </w:r>
    </w:p>
    <w:p w:rsidR="000C0D53" w:rsidRDefault="000C0D53" w:rsidP="000C0D53">
      <w:pPr>
        <w:autoSpaceDE w:val="0"/>
        <w:autoSpaceDN w:val="0"/>
        <w:adjustRightInd w:val="0"/>
        <w:spacing w:after="0" w:line="360" w:lineRule="auto"/>
        <w:jc w:val="both"/>
        <w:rPr>
          <w:rFonts w:ascii="Times New Roman" w:hAnsi="Times New Roman" w:cs="Times New Roman"/>
          <w:bCs/>
          <w:sz w:val="24"/>
          <w:szCs w:val="24"/>
        </w:rPr>
      </w:pPr>
      <w:r w:rsidRPr="000C0D53">
        <w:rPr>
          <w:rFonts w:ascii="Times New Roman" w:hAnsi="Times New Roman" w:cs="Times New Roman"/>
          <w:bCs/>
          <w:sz w:val="24"/>
          <w:szCs w:val="24"/>
        </w:rPr>
        <w:t xml:space="preserve">The organic matter present </w:t>
      </w:r>
      <w:r>
        <w:rPr>
          <w:rFonts w:ascii="Times New Roman" w:hAnsi="Times New Roman" w:cs="Times New Roman"/>
          <w:bCs/>
          <w:sz w:val="24"/>
          <w:szCs w:val="24"/>
        </w:rPr>
        <w:t xml:space="preserve">in wastewater may belong to two groups: </w:t>
      </w:r>
    </w:p>
    <w:p w:rsidR="000C0D53" w:rsidRDefault="000C0D53" w:rsidP="000C0D53">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0C0D53">
        <w:rPr>
          <w:rFonts w:ascii="Times New Roman" w:hAnsi="Times New Roman" w:cs="Times New Roman"/>
          <w:bCs/>
          <w:sz w:val="24"/>
          <w:szCs w:val="24"/>
        </w:rPr>
        <w:t>Carbonaceous</w:t>
      </w:r>
      <w:r>
        <w:rPr>
          <w:rFonts w:ascii="Times New Roman" w:hAnsi="Times New Roman" w:cs="Times New Roman"/>
          <w:bCs/>
          <w:sz w:val="24"/>
          <w:szCs w:val="24"/>
        </w:rPr>
        <w:t xml:space="preserve"> matter </w:t>
      </w:r>
    </w:p>
    <w:p w:rsidR="000C0D53" w:rsidRPr="000C0D53" w:rsidRDefault="000C0D53" w:rsidP="000C0D53">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0C0D53">
        <w:rPr>
          <w:rFonts w:ascii="Times New Roman" w:hAnsi="Times New Roman" w:cs="Times New Roman"/>
          <w:bCs/>
          <w:sz w:val="24"/>
          <w:szCs w:val="24"/>
        </w:rPr>
        <w:t>Nitrogenous</w:t>
      </w:r>
      <w:r>
        <w:rPr>
          <w:rFonts w:ascii="Times New Roman" w:hAnsi="Times New Roman" w:cs="Times New Roman"/>
          <w:bCs/>
          <w:sz w:val="24"/>
          <w:szCs w:val="24"/>
        </w:rPr>
        <w:t xml:space="preserve"> </w:t>
      </w:r>
      <w:r w:rsidRPr="000C0D53">
        <w:rPr>
          <w:rFonts w:ascii="Times New Roman" w:hAnsi="Times New Roman" w:cs="Times New Roman"/>
          <w:bCs/>
          <w:sz w:val="24"/>
          <w:szCs w:val="24"/>
        </w:rPr>
        <w:t>matter.</w:t>
      </w:r>
    </w:p>
    <w:p w:rsidR="00FA35AB" w:rsidRDefault="000C0D53" w:rsidP="00FA35AB">
      <w:pPr>
        <w:autoSpaceDE w:val="0"/>
        <w:autoSpaceDN w:val="0"/>
        <w:adjustRightInd w:val="0"/>
        <w:spacing w:after="0" w:line="360" w:lineRule="auto"/>
        <w:ind w:firstLine="720"/>
        <w:jc w:val="both"/>
        <w:rPr>
          <w:rFonts w:ascii="Times New Roman" w:hAnsi="Times New Roman" w:cs="Times New Roman"/>
          <w:bCs/>
          <w:sz w:val="24"/>
          <w:szCs w:val="24"/>
        </w:rPr>
      </w:pPr>
      <w:r w:rsidRPr="000C0D53">
        <w:rPr>
          <w:rFonts w:ascii="Times New Roman" w:hAnsi="Times New Roman" w:cs="Times New Roman"/>
          <w:bCs/>
          <w:sz w:val="24"/>
          <w:szCs w:val="24"/>
        </w:rPr>
        <w:t xml:space="preserve">The ultimate carbonaceous BOD </w:t>
      </w:r>
      <w:r w:rsidR="00515C23">
        <w:rPr>
          <w:rFonts w:ascii="Times New Roman" w:hAnsi="Times New Roman" w:cs="Times New Roman"/>
          <w:bCs/>
          <w:sz w:val="24"/>
          <w:szCs w:val="24"/>
        </w:rPr>
        <w:t xml:space="preserve">of a liquid waste is the amount </w:t>
      </w:r>
      <w:r w:rsidRPr="000C0D53">
        <w:rPr>
          <w:rFonts w:ascii="Times New Roman" w:hAnsi="Times New Roman" w:cs="Times New Roman"/>
          <w:bCs/>
          <w:sz w:val="24"/>
          <w:szCs w:val="24"/>
        </w:rPr>
        <w:t>of oxygen</w:t>
      </w:r>
      <w:r w:rsidR="00515C23">
        <w:rPr>
          <w:rFonts w:ascii="Times New Roman" w:hAnsi="Times New Roman" w:cs="Times New Roman"/>
          <w:bCs/>
          <w:sz w:val="24"/>
          <w:szCs w:val="24"/>
        </w:rPr>
        <w:t xml:space="preserve"> </w:t>
      </w:r>
      <w:r w:rsidRPr="000C0D53">
        <w:rPr>
          <w:rFonts w:ascii="Times New Roman" w:hAnsi="Times New Roman" w:cs="Times New Roman"/>
          <w:bCs/>
          <w:sz w:val="24"/>
          <w:szCs w:val="24"/>
        </w:rPr>
        <w:t>necessary</w:t>
      </w:r>
      <w:r w:rsidR="00515C23">
        <w:rPr>
          <w:rFonts w:ascii="Times New Roman" w:hAnsi="Times New Roman" w:cs="Times New Roman"/>
          <w:bCs/>
          <w:sz w:val="24"/>
          <w:szCs w:val="24"/>
        </w:rPr>
        <w:t xml:space="preserve"> </w:t>
      </w:r>
      <w:r w:rsidRPr="000C0D53">
        <w:rPr>
          <w:rFonts w:ascii="Times New Roman" w:hAnsi="Times New Roman" w:cs="Times New Roman"/>
          <w:bCs/>
          <w:sz w:val="24"/>
          <w:szCs w:val="24"/>
        </w:rPr>
        <w:t>for the micro-organ</w:t>
      </w:r>
      <w:r w:rsidR="00515C23">
        <w:rPr>
          <w:rFonts w:ascii="Times New Roman" w:hAnsi="Times New Roman" w:cs="Times New Roman"/>
          <w:bCs/>
          <w:sz w:val="24"/>
          <w:szCs w:val="24"/>
        </w:rPr>
        <w:t xml:space="preserve">isms in the sample to decompose </w:t>
      </w:r>
      <w:r w:rsidRPr="000C0D53">
        <w:rPr>
          <w:rFonts w:ascii="Times New Roman" w:hAnsi="Times New Roman" w:cs="Times New Roman"/>
          <w:bCs/>
          <w:sz w:val="24"/>
          <w:szCs w:val="24"/>
        </w:rPr>
        <w:t xml:space="preserve">the </w:t>
      </w:r>
      <w:r w:rsidR="00FA35AB" w:rsidRPr="000C0D53">
        <w:rPr>
          <w:rFonts w:ascii="Times New Roman" w:hAnsi="Times New Roman" w:cs="Times New Roman"/>
          <w:bCs/>
          <w:sz w:val="24"/>
          <w:szCs w:val="24"/>
        </w:rPr>
        <w:t>carbonaceous</w:t>
      </w:r>
      <w:r w:rsidR="00515C23" w:rsidRPr="000C0D53">
        <w:rPr>
          <w:rFonts w:ascii="Times New Roman" w:hAnsi="Times New Roman" w:cs="Times New Roman"/>
          <w:bCs/>
          <w:sz w:val="24"/>
          <w:szCs w:val="24"/>
        </w:rPr>
        <w:t xml:space="preserve"> </w:t>
      </w:r>
      <w:r w:rsidRPr="000C0D53">
        <w:rPr>
          <w:rFonts w:ascii="Times New Roman" w:hAnsi="Times New Roman" w:cs="Times New Roman"/>
          <w:bCs/>
          <w:sz w:val="24"/>
          <w:szCs w:val="24"/>
        </w:rPr>
        <w:t>materials that are subj</w:t>
      </w:r>
      <w:r w:rsidR="00FA35AB">
        <w:rPr>
          <w:rFonts w:ascii="Times New Roman" w:hAnsi="Times New Roman" w:cs="Times New Roman"/>
          <w:bCs/>
          <w:sz w:val="24"/>
          <w:szCs w:val="24"/>
        </w:rPr>
        <w:t>ect of microbial decomposition. This is the f</w:t>
      </w:r>
      <w:r w:rsidRPr="000C0D53">
        <w:rPr>
          <w:rFonts w:ascii="Times New Roman" w:hAnsi="Times New Roman" w:cs="Times New Roman"/>
          <w:bCs/>
          <w:sz w:val="24"/>
          <w:szCs w:val="24"/>
        </w:rPr>
        <w:t>irst stage of oxidation and the corresponding BOD is</w:t>
      </w:r>
      <w:r w:rsidR="00FA35AB">
        <w:rPr>
          <w:rFonts w:ascii="Times New Roman" w:hAnsi="Times New Roman" w:cs="Times New Roman"/>
          <w:bCs/>
          <w:sz w:val="24"/>
          <w:szCs w:val="24"/>
        </w:rPr>
        <w:t xml:space="preserve"> </w:t>
      </w:r>
      <w:r w:rsidRPr="000C0D53">
        <w:rPr>
          <w:rFonts w:ascii="Times New Roman" w:hAnsi="Times New Roman" w:cs="Times New Roman"/>
          <w:bCs/>
          <w:sz w:val="24"/>
          <w:szCs w:val="24"/>
        </w:rPr>
        <w:t>also sometimes called the first stage demand.</w:t>
      </w:r>
    </w:p>
    <w:p w:rsidR="00FA35AB" w:rsidRDefault="000C0D53" w:rsidP="00FA35AB">
      <w:pPr>
        <w:autoSpaceDE w:val="0"/>
        <w:autoSpaceDN w:val="0"/>
        <w:adjustRightInd w:val="0"/>
        <w:spacing w:after="0" w:line="360" w:lineRule="auto"/>
        <w:ind w:firstLine="720"/>
        <w:jc w:val="both"/>
        <w:rPr>
          <w:rFonts w:ascii="Times New Roman" w:hAnsi="Times New Roman" w:cs="Times New Roman"/>
          <w:bCs/>
          <w:sz w:val="24"/>
          <w:szCs w:val="24"/>
        </w:rPr>
      </w:pPr>
      <w:r w:rsidRPr="000C0D53">
        <w:rPr>
          <w:rFonts w:ascii="Times New Roman" w:hAnsi="Times New Roman" w:cs="Times New Roman"/>
          <w:bCs/>
          <w:sz w:val="24"/>
          <w:szCs w:val="24"/>
        </w:rPr>
        <w:t xml:space="preserve"> In the second stage,</w:t>
      </w:r>
      <w:r w:rsidR="00FA35AB">
        <w:rPr>
          <w:rFonts w:ascii="Times New Roman" w:hAnsi="Times New Roman" w:cs="Times New Roman"/>
          <w:bCs/>
          <w:sz w:val="24"/>
          <w:szCs w:val="24"/>
        </w:rPr>
        <w:t xml:space="preserve"> </w:t>
      </w:r>
      <w:r w:rsidRPr="000C0D53">
        <w:rPr>
          <w:rFonts w:ascii="Times New Roman" w:hAnsi="Times New Roman" w:cs="Times New Roman"/>
          <w:bCs/>
          <w:sz w:val="24"/>
          <w:szCs w:val="24"/>
        </w:rPr>
        <w:t>the nitrogenous matter is oxidise</w:t>
      </w:r>
      <w:r w:rsidR="00FA35AB">
        <w:rPr>
          <w:rFonts w:ascii="Times New Roman" w:hAnsi="Times New Roman" w:cs="Times New Roman"/>
          <w:bCs/>
          <w:sz w:val="24"/>
          <w:szCs w:val="24"/>
        </w:rPr>
        <w:t xml:space="preserve">d, and the corresponding BOD is </w:t>
      </w:r>
      <w:r w:rsidRPr="000C0D53">
        <w:rPr>
          <w:rFonts w:ascii="Times New Roman" w:hAnsi="Times New Roman" w:cs="Times New Roman"/>
          <w:bCs/>
          <w:sz w:val="24"/>
          <w:szCs w:val="24"/>
        </w:rPr>
        <w:t>known as second</w:t>
      </w:r>
      <w:r w:rsidR="00FA35AB">
        <w:rPr>
          <w:rFonts w:ascii="Times New Roman" w:hAnsi="Times New Roman" w:cs="Times New Roman"/>
          <w:bCs/>
          <w:sz w:val="24"/>
          <w:szCs w:val="24"/>
        </w:rPr>
        <w:t xml:space="preserve"> </w:t>
      </w:r>
      <w:r w:rsidRPr="000C0D53">
        <w:rPr>
          <w:rFonts w:ascii="Times New Roman" w:hAnsi="Times New Roman" w:cs="Times New Roman"/>
          <w:bCs/>
          <w:sz w:val="24"/>
          <w:szCs w:val="24"/>
        </w:rPr>
        <w:t>stage BOD or nitrifica</w:t>
      </w:r>
      <w:r w:rsidR="00FA35AB">
        <w:rPr>
          <w:rFonts w:ascii="Times New Roman" w:hAnsi="Times New Roman" w:cs="Times New Roman"/>
          <w:bCs/>
          <w:sz w:val="24"/>
          <w:szCs w:val="24"/>
        </w:rPr>
        <w:t xml:space="preserve">tion demand. In fact, pollution </w:t>
      </w:r>
      <w:r w:rsidRPr="000C0D53">
        <w:rPr>
          <w:rFonts w:ascii="Times New Roman" w:hAnsi="Times New Roman" w:cs="Times New Roman"/>
          <w:bCs/>
          <w:sz w:val="24"/>
          <w:szCs w:val="24"/>
        </w:rPr>
        <w:t>waters will continue to absorb oxyg</w:t>
      </w:r>
      <w:r w:rsidR="00FA35AB">
        <w:rPr>
          <w:rFonts w:ascii="Times New Roman" w:hAnsi="Times New Roman" w:cs="Times New Roman"/>
          <w:bCs/>
          <w:sz w:val="24"/>
          <w:szCs w:val="24"/>
        </w:rPr>
        <w:t xml:space="preserve">en for a long time. Biochemical </w:t>
      </w:r>
      <w:r w:rsidRPr="000C0D53">
        <w:rPr>
          <w:rFonts w:ascii="Times New Roman" w:hAnsi="Times New Roman" w:cs="Times New Roman"/>
          <w:bCs/>
          <w:sz w:val="24"/>
          <w:szCs w:val="24"/>
        </w:rPr>
        <w:t>oxidation is a slow process and theoretically takes an infinite time</w:t>
      </w:r>
      <w:r w:rsidR="00FA35AB">
        <w:rPr>
          <w:rFonts w:ascii="Times New Roman" w:hAnsi="Times New Roman" w:cs="Times New Roman"/>
          <w:bCs/>
          <w:sz w:val="24"/>
          <w:szCs w:val="24"/>
        </w:rPr>
        <w:t xml:space="preserve"> </w:t>
      </w:r>
      <w:r w:rsidRPr="000C0D53">
        <w:rPr>
          <w:rFonts w:ascii="Times New Roman" w:hAnsi="Times New Roman" w:cs="Times New Roman"/>
          <w:bCs/>
          <w:sz w:val="24"/>
          <w:szCs w:val="24"/>
        </w:rPr>
        <w:t>to go to completion, though the ultimate first stage BOD of a given</w:t>
      </w:r>
      <w:r w:rsidR="00FA35AB">
        <w:rPr>
          <w:rFonts w:ascii="Times New Roman" w:hAnsi="Times New Roman" w:cs="Times New Roman"/>
          <w:bCs/>
          <w:sz w:val="24"/>
          <w:szCs w:val="24"/>
        </w:rPr>
        <w:t xml:space="preserve"> </w:t>
      </w:r>
      <w:r w:rsidRPr="000C0D53">
        <w:rPr>
          <w:rFonts w:ascii="Times New Roman" w:hAnsi="Times New Roman" w:cs="Times New Roman"/>
          <w:bCs/>
          <w:sz w:val="24"/>
          <w:szCs w:val="24"/>
        </w:rPr>
        <w:t>wastewater is equal to the initial oxygen equivalent of the organic</w:t>
      </w:r>
      <w:r w:rsidR="00FA35AB">
        <w:rPr>
          <w:rFonts w:ascii="Times New Roman" w:hAnsi="Times New Roman" w:cs="Times New Roman"/>
          <w:bCs/>
          <w:sz w:val="24"/>
          <w:szCs w:val="24"/>
        </w:rPr>
        <w:t xml:space="preserve"> matter present. </w:t>
      </w:r>
    </w:p>
    <w:p w:rsidR="000C0D53" w:rsidRDefault="00FA35AB" w:rsidP="00FA35AB">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Generally,</w:t>
      </w:r>
      <w:r w:rsidR="000C0D53" w:rsidRPr="000C0D53">
        <w:rPr>
          <w:rFonts w:ascii="Times New Roman" w:hAnsi="Times New Roman" w:cs="Times New Roman"/>
          <w:bCs/>
          <w:sz w:val="24"/>
          <w:szCs w:val="24"/>
        </w:rPr>
        <w:t xml:space="preserve"> a </w:t>
      </w:r>
      <w:r w:rsidR="000C0D53" w:rsidRPr="000C0D53">
        <w:rPr>
          <w:rFonts w:ascii="Times New Roman" w:hAnsi="Times New Roman" w:cs="Times New Roman"/>
          <w:sz w:val="24"/>
          <w:szCs w:val="24"/>
        </w:rPr>
        <w:t xml:space="preserve">5 </w:t>
      </w:r>
      <w:r>
        <w:rPr>
          <w:rFonts w:ascii="Times New Roman" w:hAnsi="Times New Roman" w:cs="Times New Roman"/>
          <w:bCs/>
          <w:sz w:val="24"/>
          <w:szCs w:val="24"/>
        </w:rPr>
        <w:t xml:space="preserve">day period </w:t>
      </w:r>
      <w:r w:rsidR="000C0D53" w:rsidRPr="000C0D53">
        <w:rPr>
          <w:rFonts w:ascii="Times New Roman" w:hAnsi="Times New Roman" w:cs="Times New Roman"/>
          <w:bCs/>
          <w:sz w:val="24"/>
          <w:szCs w:val="24"/>
        </w:rPr>
        <w:t>is chosen for standard</w:t>
      </w:r>
      <w:r>
        <w:rPr>
          <w:rFonts w:ascii="Times New Roman" w:hAnsi="Times New Roman" w:cs="Times New Roman"/>
          <w:bCs/>
          <w:sz w:val="24"/>
          <w:szCs w:val="24"/>
        </w:rPr>
        <w:t xml:space="preserve"> </w:t>
      </w:r>
      <w:r w:rsidR="000C0D53" w:rsidRPr="000C0D53">
        <w:rPr>
          <w:rFonts w:ascii="Times New Roman" w:hAnsi="Times New Roman" w:cs="Times New Roman"/>
          <w:bCs/>
          <w:sz w:val="24"/>
          <w:szCs w:val="24"/>
        </w:rPr>
        <w:t>BOD test, during which oxidation is about</w:t>
      </w:r>
      <w:r>
        <w:rPr>
          <w:rFonts w:ascii="Times New Roman" w:hAnsi="Times New Roman" w:cs="Times New Roman"/>
          <w:bCs/>
          <w:sz w:val="24"/>
          <w:szCs w:val="24"/>
        </w:rPr>
        <w:t xml:space="preserve"> 60 to 70 percent complete, </w:t>
      </w:r>
      <w:r w:rsidR="000C0D53" w:rsidRPr="000C0D53">
        <w:rPr>
          <w:rFonts w:ascii="Times New Roman" w:hAnsi="Times New Roman" w:cs="Times New Roman"/>
          <w:bCs/>
          <w:sz w:val="24"/>
          <w:szCs w:val="24"/>
        </w:rPr>
        <w:t>while within 20 days period, the oxidation is about 95 to 99 percent</w:t>
      </w:r>
      <w:r>
        <w:rPr>
          <w:rFonts w:ascii="Times New Roman" w:hAnsi="Times New Roman" w:cs="Times New Roman"/>
          <w:bCs/>
          <w:sz w:val="24"/>
          <w:szCs w:val="24"/>
        </w:rPr>
        <w:t xml:space="preserve"> </w:t>
      </w:r>
      <w:r w:rsidR="000C0D53" w:rsidRPr="000C0D53">
        <w:rPr>
          <w:rFonts w:ascii="Times New Roman" w:hAnsi="Times New Roman" w:cs="Times New Roman"/>
          <w:bCs/>
          <w:sz w:val="24"/>
          <w:szCs w:val="24"/>
        </w:rPr>
        <w:t xml:space="preserve">complete. </w:t>
      </w:r>
      <w:r w:rsidR="000C0D53" w:rsidRPr="000C0D53">
        <w:rPr>
          <w:rFonts w:ascii="Times New Roman" w:hAnsi="Times New Roman" w:cs="Times New Roman"/>
          <w:sz w:val="24"/>
          <w:szCs w:val="24"/>
        </w:rPr>
        <w:t xml:space="preserve">A </w:t>
      </w:r>
      <w:r>
        <w:rPr>
          <w:rFonts w:ascii="Times New Roman" w:hAnsi="Times New Roman" w:cs="Times New Roman"/>
          <w:bCs/>
          <w:sz w:val="24"/>
          <w:szCs w:val="24"/>
        </w:rPr>
        <w:t>constant temperature</w:t>
      </w:r>
      <w:r w:rsidR="000C0D53" w:rsidRPr="000C0D53">
        <w:rPr>
          <w:rFonts w:ascii="Times New Roman" w:hAnsi="Times New Roman" w:cs="Times New Roman"/>
          <w:bCs/>
          <w:sz w:val="24"/>
          <w:szCs w:val="24"/>
        </w:rPr>
        <w:t xml:space="preserve"> of </w:t>
      </w:r>
      <w:r w:rsidR="000C0D53" w:rsidRPr="000C0D53">
        <w:rPr>
          <w:rFonts w:ascii="Times New Roman" w:hAnsi="Times New Roman" w:cs="Times New Roman"/>
          <w:sz w:val="24"/>
          <w:szCs w:val="24"/>
        </w:rPr>
        <w:t xml:space="preserve">20°C </w:t>
      </w:r>
      <w:r w:rsidR="000C0D53" w:rsidRPr="000C0D53">
        <w:rPr>
          <w:rFonts w:ascii="Times New Roman" w:hAnsi="Times New Roman" w:cs="Times New Roman"/>
          <w:bCs/>
          <w:sz w:val="24"/>
          <w:szCs w:val="24"/>
        </w:rPr>
        <w:t>is maintained during</w:t>
      </w:r>
      <w:r>
        <w:rPr>
          <w:rFonts w:ascii="Times New Roman" w:hAnsi="Times New Roman" w:cs="Times New Roman"/>
          <w:bCs/>
          <w:sz w:val="24"/>
          <w:szCs w:val="24"/>
        </w:rPr>
        <w:t xml:space="preserve"> </w:t>
      </w:r>
      <w:r w:rsidR="000C0D53" w:rsidRPr="000C0D53">
        <w:rPr>
          <w:rFonts w:ascii="Times New Roman" w:hAnsi="Times New Roman" w:cs="Times New Roman"/>
          <w:bCs/>
          <w:sz w:val="24"/>
          <w:szCs w:val="24"/>
        </w:rPr>
        <w:t>the incubation. The BOD value of 5-day incubation</w:t>
      </w:r>
      <w:r>
        <w:rPr>
          <w:rFonts w:ascii="Times New Roman" w:hAnsi="Times New Roman" w:cs="Times New Roman"/>
          <w:bCs/>
          <w:sz w:val="24"/>
          <w:szCs w:val="24"/>
        </w:rPr>
        <w:t xml:space="preserve"> </w:t>
      </w:r>
      <w:r w:rsidR="000C0D53" w:rsidRPr="000C0D53">
        <w:rPr>
          <w:rFonts w:ascii="Times New Roman" w:hAnsi="Times New Roman" w:cs="Times New Roman"/>
          <w:bCs/>
          <w:sz w:val="24"/>
          <w:szCs w:val="24"/>
        </w:rPr>
        <w:t>period is</w:t>
      </w:r>
      <w:r>
        <w:rPr>
          <w:rFonts w:ascii="Times New Roman" w:hAnsi="Times New Roman" w:cs="Times New Roman"/>
          <w:bCs/>
          <w:sz w:val="24"/>
          <w:szCs w:val="24"/>
        </w:rPr>
        <w:t xml:space="preserve"> commonly </w:t>
      </w:r>
      <w:r w:rsidR="000C0D53" w:rsidRPr="00FA35AB">
        <w:rPr>
          <w:rFonts w:ascii="Times New Roman" w:hAnsi="Times New Roman" w:cs="Times New Roman"/>
          <w:bCs/>
          <w:sz w:val="24"/>
          <w:szCs w:val="24"/>
        </w:rPr>
        <w:t>written as BOD</w:t>
      </w:r>
      <w:r w:rsidRPr="00FA35AB">
        <w:rPr>
          <w:rFonts w:ascii="Times New Roman" w:hAnsi="Times New Roman" w:cs="Times New Roman"/>
          <w:bCs/>
          <w:sz w:val="24"/>
          <w:szCs w:val="24"/>
          <w:vertAlign w:val="subscript"/>
        </w:rPr>
        <w:t>5</w:t>
      </w:r>
      <w:r w:rsidR="000C0D53" w:rsidRPr="00FA35AB">
        <w:rPr>
          <w:rFonts w:ascii="Times New Roman" w:hAnsi="Times New Roman" w:cs="Times New Roman"/>
          <w:bCs/>
          <w:sz w:val="24"/>
          <w:szCs w:val="24"/>
        </w:rPr>
        <w:t xml:space="preserve"> or 5-day BOD.</w:t>
      </w:r>
    </w:p>
    <w:p w:rsidR="00F40528" w:rsidRDefault="00F40528" w:rsidP="00F40528">
      <w:pPr>
        <w:autoSpaceDE w:val="0"/>
        <w:autoSpaceDN w:val="0"/>
        <w:adjustRightInd w:val="0"/>
        <w:spacing w:after="0" w:line="360" w:lineRule="auto"/>
        <w:jc w:val="both"/>
        <w:rPr>
          <w:rFonts w:ascii="Times New Roman" w:hAnsi="Times New Roman" w:cs="Times New Roman"/>
          <w:b/>
          <w:bCs/>
          <w:sz w:val="24"/>
          <w:szCs w:val="24"/>
        </w:rPr>
      </w:pPr>
      <w:r w:rsidRPr="00FD6945">
        <w:rPr>
          <w:rFonts w:ascii="Times New Roman" w:hAnsi="Times New Roman" w:cs="Times New Roman"/>
          <w:b/>
          <w:bCs/>
          <w:sz w:val="24"/>
          <w:szCs w:val="24"/>
        </w:rPr>
        <w:t>First stage BOD formulation:</w:t>
      </w:r>
    </w:p>
    <w:p w:rsidR="00FD6945" w:rsidRDefault="00FD6945" w:rsidP="00FD6945">
      <w:pPr>
        <w:autoSpaceDE w:val="0"/>
        <w:autoSpaceDN w:val="0"/>
        <w:adjustRightInd w:val="0"/>
        <w:spacing w:after="0" w:line="360" w:lineRule="auto"/>
        <w:ind w:firstLine="720"/>
        <w:jc w:val="both"/>
        <w:rPr>
          <w:rFonts w:ascii="Times New Roman" w:hAnsi="Times New Roman" w:cs="Times New Roman"/>
          <w:bCs/>
          <w:sz w:val="24"/>
          <w:szCs w:val="24"/>
        </w:rPr>
      </w:pPr>
      <w:r w:rsidRPr="00FD6945">
        <w:rPr>
          <w:rFonts w:ascii="Times New Roman" w:hAnsi="Times New Roman" w:cs="Times New Roman"/>
          <w:bCs/>
          <w:sz w:val="24"/>
          <w:szCs w:val="24"/>
        </w:rPr>
        <w:t>At a given temperature,</w:t>
      </w:r>
      <w:r>
        <w:rPr>
          <w:rFonts w:ascii="Times New Roman" w:hAnsi="Times New Roman" w:cs="Times New Roman"/>
          <w:bCs/>
          <w:sz w:val="24"/>
          <w:szCs w:val="24"/>
        </w:rPr>
        <w:t xml:space="preserve"> </w:t>
      </w:r>
      <w:r w:rsidRPr="00FD6945">
        <w:rPr>
          <w:rFonts w:ascii="Times New Roman" w:hAnsi="Times New Roman" w:cs="Times New Roman"/>
          <w:bCs/>
          <w:sz w:val="24"/>
          <w:szCs w:val="24"/>
        </w:rPr>
        <w:t>the rate at which BOD is satisfied at any time (</w:t>
      </w:r>
      <w:r>
        <w:rPr>
          <w:rFonts w:ascii="Times New Roman" w:hAnsi="Times New Roman" w:cs="Times New Roman"/>
          <w:bCs/>
          <w:sz w:val="24"/>
          <w:szCs w:val="24"/>
        </w:rPr>
        <w:t>i.</w:t>
      </w:r>
      <w:r w:rsidRPr="00FD6945">
        <w:rPr>
          <w:rFonts w:ascii="Times New Roman" w:hAnsi="Times New Roman" w:cs="Times New Roman"/>
          <w:bCs/>
          <w:sz w:val="24"/>
          <w:szCs w:val="24"/>
        </w:rPr>
        <w:t>e. rate of de</w:t>
      </w:r>
      <w:r>
        <w:rPr>
          <w:rFonts w:ascii="Times New Roman" w:hAnsi="Times New Roman" w:cs="Times New Roman"/>
          <w:bCs/>
          <w:sz w:val="24"/>
          <w:szCs w:val="24"/>
        </w:rPr>
        <w:t xml:space="preserve"> oxygenation) </w:t>
      </w:r>
      <w:r w:rsidRPr="00FD6945">
        <w:rPr>
          <w:rFonts w:ascii="Times New Roman" w:hAnsi="Times New Roman" w:cs="Times New Roman"/>
          <w:bCs/>
          <w:sz w:val="24"/>
          <w:szCs w:val="24"/>
        </w:rPr>
        <w:t xml:space="preserve">may be assumed to be directly </w:t>
      </w:r>
      <w:r w:rsidRPr="00FD6945">
        <w:rPr>
          <w:rFonts w:ascii="Times New Roman" w:hAnsi="Times New Roman" w:cs="Times New Roman"/>
          <w:sz w:val="24"/>
          <w:szCs w:val="24"/>
        </w:rPr>
        <w:t xml:space="preserve">proportional </w:t>
      </w:r>
      <w:r w:rsidRPr="00FD6945">
        <w:rPr>
          <w:rFonts w:ascii="Times New Roman" w:hAnsi="Times New Roman" w:cs="Times New Roman"/>
          <w:bCs/>
          <w:sz w:val="24"/>
          <w:szCs w:val="24"/>
        </w:rPr>
        <w:t xml:space="preserve">to the </w:t>
      </w:r>
      <w:r w:rsidRPr="00FD6945">
        <w:rPr>
          <w:rFonts w:ascii="Times New Roman" w:hAnsi="Times New Roman" w:cs="Times New Roman"/>
          <w:sz w:val="24"/>
          <w:szCs w:val="24"/>
        </w:rPr>
        <w:t xml:space="preserve">amount </w:t>
      </w:r>
      <w:r w:rsidRPr="00FD6945">
        <w:rPr>
          <w:rFonts w:ascii="Times New Roman" w:hAnsi="Times New Roman" w:cs="Times New Roman"/>
          <w:bCs/>
          <w:sz w:val="24"/>
          <w:szCs w:val="24"/>
        </w:rPr>
        <w:t xml:space="preserve">of </w:t>
      </w:r>
      <w:r w:rsidRPr="00FD6945">
        <w:rPr>
          <w:rFonts w:ascii="Times New Roman" w:hAnsi="Times New Roman" w:cs="Times New Roman"/>
          <w:sz w:val="24"/>
          <w:szCs w:val="24"/>
        </w:rPr>
        <w:t>organic</w:t>
      </w:r>
      <w:r>
        <w:rPr>
          <w:rFonts w:ascii="Times New Roman" w:hAnsi="Times New Roman" w:cs="Times New Roman"/>
          <w:bCs/>
          <w:sz w:val="24"/>
          <w:szCs w:val="24"/>
        </w:rPr>
        <w:t xml:space="preserve"> </w:t>
      </w:r>
      <w:r w:rsidRPr="00FD6945">
        <w:rPr>
          <w:rFonts w:ascii="Times New Roman" w:hAnsi="Times New Roman" w:cs="Times New Roman"/>
          <w:bCs/>
          <w:sz w:val="24"/>
          <w:szCs w:val="24"/>
        </w:rPr>
        <w:t>matter present in sewage. In othe</w:t>
      </w:r>
      <w:r>
        <w:rPr>
          <w:rFonts w:ascii="Times New Roman" w:hAnsi="Times New Roman" w:cs="Times New Roman"/>
          <w:bCs/>
          <w:sz w:val="24"/>
          <w:szCs w:val="24"/>
        </w:rPr>
        <w:t xml:space="preserve">r works, the exertion of BOD is </w:t>
      </w:r>
      <w:r w:rsidRPr="00FD6945">
        <w:rPr>
          <w:rFonts w:ascii="Times New Roman" w:hAnsi="Times New Roman" w:cs="Times New Roman"/>
          <w:bCs/>
          <w:sz w:val="24"/>
          <w:szCs w:val="24"/>
        </w:rPr>
        <w:t>considered to be first order reaction defined by</w:t>
      </w:r>
    </w:p>
    <w:p w:rsidR="00FD6945" w:rsidRPr="00FD6945" w:rsidRDefault="00EF6D2D" w:rsidP="00FD6945">
      <w:pPr>
        <w:autoSpaceDE w:val="0"/>
        <w:autoSpaceDN w:val="0"/>
        <w:adjustRightInd w:val="0"/>
        <w:spacing w:after="0" w:line="360" w:lineRule="auto"/>
        <w:ind w:left="2160" w:firstLine="720"/>
        <w:jc w:val="both"/>
        <w:rPr>
          <w:rFonts w:ascii="Times New Roman" w:hAnsi="Times New Roman" w:cs="Times New Roman"/>
          <w:bCs/>
          <w:sz w:val="24"/>
          <w:szCs w:val="24"/>
        </w:rPr>
      </w:pPr>
      <m:oMathPara>
        <m:oMathParaPr>
          <m:jc m:val="left"/>
        </m:oMathParaPr>
        <m:oMath>
          <m:f>
            <m:fPr>
              <m:ctrlPr>
                <w:rPr>
                  <w:rFonts w:ascii="Cambria Math" w:hAnsi="Cambria Math" w:cs="Times New Roman"/>
                  <w:bCs/>
                  <w:i/>
                  <w:sz w:val="24"/>
                  <w:szCs w:val="24"/>
                </w:rPr>
              </m:ctrlPr>
            </m:fPr>
            <m:num>
              <m:r>
                <w:rPr>
                  <w:rFonts w:ascii="Cambria Math" w:hAnsi="Cambria Math" w:cs="Times New Roman"/>
                  <w:sz w:val="24"/>
                  <w:szCs w:val="24"/>
                </w:rPr>
                <m:t>d</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num>
            <m:den>
              <m:r>
                <w:rPr>
                  <w:rFonts w:ascii="Cambria Math" w:hAnsi="Cambria Math" w:cs="Times New Roman"/>
                  <w:sz w:val="24"/>
                  <w:szCs w:val="24"/>
                </w:rPr>
                <m:t>dt</m:t>
              </m:r>
            </m:den>
          </m:f>
          <m:r>
            <w:rPr>
              <w:rFonts w:ascii="Cambria Math" w:hAnsi="Cambria Math" w:cs="Times New Roman"/>
              <w:sz w:val="24"/>
              <w:szCs w:val="24"/>
            </w:rPr>
            <m:t>= -</m:t>
          </m:r>
          <m:sSup>
            <m:sSupPr>
              <m:ctrlPr>
                <w:rPr>
                  <w:rFonts w:ascii="Cambria Math" w:hAnsi="Cambria Math" w:cs="Times New Roman"/>
                  <w:bCs/>
                  <w:i/>
                  <w:sz w:val="24"/>
                  <w:szCs w:val="24"/>
                </w:rPr>
              </m:ctrlPr>
            </m:sSupPr>
            <m:e>
              <m:r>
                <w:rPr>
                  <w:rFonts w:ascii="Cambria Math" w:hAnsi="Cambria Math" w:cs="Times New Roman"/>
                  <w:sz w:val="24"/>
                  <w:szCs w:val="24"/>
                </w:rPr>
                <m:t>K</m:t>
              </m:r>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m:oMathPara>
    </w:p>
    <w:p w:rsidR="00436A39" w:rsidRDefault="008771AC" w:rsidP="001D4102">
      <w:pPr>
        <w:autoSpaceDE w:val="0"/>
        <w:autoSpaceDN w:val="0"/>
        <w:adjustRightInd w:val="0"/>
        <w:spacing w:after="0" w:line="360" w:lineRule="auto"/>
        <w:ind w:firstLine="720"/>
        <w:jc w:val="both"/>
        <w:rPr>
          <w:rFonts w:ascii="Times New Roman" w:hAnsi="Times New Roman" w:cs="Times New Roman"/>
          <w:bCs/>
          <w:sz w:val="24"/>
          <w:szCs w:val="24"/>
        </w:rPr>
      </w:pPr>
      <w:r w:rsidRPr="00FD6945">
        <w:rPr>
          <w:rFonts w:ascii="Times New Roman" w:hAnsi="Times New Roman" w:cs="Times New Roman"/>
          <w:bCs/>
          <w:sz w:val="24"/>
          <w:szCs w:val="24"/>
        </w:rPr>
        <w:t>W</w:t>
      </w:r>
      <w:r w:rsidR="00FD6945" w:rsidRPr="00FD6945">
        <w:rPr>
          <w:rFonts w:ascii="Times New Roman" w:hAnsi="Times New Roman" w:cs="Times New Roman"/>
          <w:bCs/>
          <w:sz w:val="24"/>
          <w:szCs w:val="24"/>
        </w:rPr>
        <w:t>here</w:t>
      </w:r>
      <w:r>
        <w:rPr>
          <w:rFonts w:ascii="Times New Roman" w:hAnsi="Times New Roman" w:cs="Times New Roman"/>
          <w:bCs/>
          <w:sz w:val="24"/>
          <w:szCs w:val="24"/>
        </w:rPr>
        <w:t xml:space="preserve"> L</w:t>
      </w:r>
      <w:r w:rsidRPr="008771AC">
        <w:rPr>
          <w:rFonts w:ascii="Times New Roman" w:hAnsi="Times New Roman" w:cs="Times New Roman"/>
          <w:bCs/>
          <w:sz w:val="24"/>
          <w:szCs w:val="24"/>
          <w:vertAlign w:val="subscript"/>
        </w:rPr>
        <w:t>t</w:t>
      </w:r>
      <w:r w:rsidR="00FD6945" w:rsidRPr="00FD6945">
        <w:rPr>
          <w:rFonts w:ascii="Times New Roman" w:hAnsi="Times New Roman" w:cs="Times New Roman"/>
          <w:bCs/>
          <w:sz w:val="24"/>
          <w:szCs w:val="24"/>
        </w:rPr>
        <w:t xml:space="preserve"> =</w:t>
      </w:r>
      <w:r>
        <w:rPr>
          <w:rFonts w:ascii="Times New Roman" w:hAnsi="Times New Roman" w:cs="Times New Roman"/>
          <w:bCs/>
          <w:sz w:val="24"/>
          <w:szCs w:val="24"/>
        </w:rPr>
        <w:t xml:space="preserve"> A</w:t>
      </w:r>
      <w:r w:rsidR="00FD6945" w:rsidRPr="00FD6945">
        <w:rPr>
          <w:rFonts w:ascii="Times New Roman" w:hAnsi="Times New Roman" w:cs="Times New Roman"/>
          <w:bCs/>
          <w:sz w:val="24"/>
          <w:szCs w:val="24"/>
        </w:rPr>
        <w:t>mount</w:t>
      </w:r>
      <w:r>
        <w:rPr>
          <w:rFonts w:ascii="Times New Roman" w:hAnsi="Times New Roman" w:cs="Times New Roman"/>
          <w:bCs/>
          <w:sz w:val="24"/>
          <w:szCs w:val="24"/>
        </w:rPr>
        <w:t xml:space="preserve"> o</w:t>
      </w:r>
      <w:r w:rsidR="00FD6945" w:rsidRPr="00FD6945">
        <w:rPr>
          <w:rFonts w:ascii="Times New Roman" w:hAnsi="Times New Roman" w:cs="Times New Roman"/>
          <w:bCs/>
          <w:sz w:val="24"/>
          <w:szCs w:val="24"/>
        </w:rPr>
        <w:t>f</w:t>
      </w:r>
      <w:r>
        <w:rPr>
          <w:rFonts w:ascii="Times New Roman" w:hAnsi="Times New Roman" w:cs="Times New Roman"/>
          <w:bCs/>
          <w:sz w:val="24"/>
          <w:szCs w:val="24"/>
        </w:rPr>
        <w:t xml:space="preserve"> first </w:t>
      </w:r>
      <w:r w:rsidR="00FD6945" w:rsidRPr="00FD6945">
        <w:rPr>
          <w:rFonts w:ascii="Times New Roman" w:hAnsi="Times New Roman" w:cs="Times New Roman"/>
          <w:bCs/>
          <w:sz w:val="24"/>
          <w:szCs w:val="24"/>
        </w:rPr>
        <w:t>stage</w:t>
      </w:r>
      <w:r>
        <w:rPr>
          <w:rFonts w:ascii="Times New Roman" w:hAnsi="Times New Roman" w:cs="Times New Roman"/>
          <w:bCs/>
          <w:sz w:val="24"/>
          <w:szCs w:val="24"/>
        </w:rPr>
        <w:t xml:space="preserve"> B</w:t>
      </w:r>
      <w:r w:rsidR="00FD6945" w:rsidRPr="00FD6945">
        <w:rPr>
          <w:rFonts w:ascii="Times New Roman" w:hAnsi="Times New Roman" w:cs="Times New Roman"/>
          <w:bCs/>
          <w:sz w:val="24"/>
          <w:szCs w:val="24"/>
        </w:rPr>
        <w:t>OD</w:t>
      </w:r>
      <w:r>
        <w:rPr>
          <w:rFonts w:ascii="Times New Roman" w:hAnsi="Times New Roman" w:cs="Times New Roman"/>
          <w:bCs/>
          <w:sz w:val="24"/>
          <w:szCs w:val="24"/>
        </w:rPr>
        <w:t xml:space="preserve"> remainin</w:t>
      </w:r>
      <w:r w:rsidR="00FD6945" w:rsidRPr="00FD6945">
        <w:rPr>
          <w:rFonts w:ascii="Times New Roman" w:hAnsi="Times New Roman" w:cs="Times New Roman"/>
          <w:bCs/>
          <w:sz w:val="24"/>
          <w:szCs w:val="24"/>
        </w:rPr>
        <w:t>g</w:t>
      </w:r>
      <w:r>
        <w:rPr>
          <w:rFonts w:ascii="Times New Roman" w:hAnsi="Times New Roman" w:cs="Times New Roman"/>
          <w:bCs/>
          <w:sz w:val="24"/>
          <w:szCs w:val="24"/>
        </w:rPr>
        <w:t xml:space="preserve"> in the </w:t>
      </w:r>
      <w:r w:rsidR="00436A39">
        <w:rPr>
          <w:rFonts w:ascii="Times New Roman" w:hAnsi="Times New Roman" w:cs="Times New Roman"/>
          <w:bCs/>
          <w:sz w:val="24"/>
          <w:szCs w:val="24"/>
        </w:rPr>
        <w:t>sample at any time t</w:t>
      </w:r>
      <w:r w:rsidR="00FD6945" w:rsidRPr="00FD6945">
        <w:rPr>
          <w:rFonts w:ascii="Times New Roman" w:hAnsi="Times New Roman" w:cs="Times New Roman"/>
          <w:bCs/>
          <w:sz w:val="24"/>
          <w:szCs w:val="24"/>
        </w:rPr>
        <w:t xml:space="preserve">, expressed </w:t>
      </w:r>
      <w:r w:rsidR="001D4102">
        <w:rPr>
          <w:rFonts w:ascii="Times New Roman" w:hAnsi="Times New Roman" w:cs="Times New Roman"/>
          <w:bCs/>
          <w:sz w:val="24"/>
          <w:szCs w:val="24"/>
        </w:rPr>
        <w:t xml:space="preserve">as </w:t>
      </w:r>
      <w:r w:rsidR="00FD6945" w:rsidRPr="00FD6945">
        <w:rPr>
          <w:rFonts w:ascii="Times New Roman" w:hAnsi="Times New Roman" w:cs="Times New Roman"/>
          <w:bCs/>
          <w:sz w:val="24"/>
          <w:szCs w:val="24"/>
        </w:rPr>
        <w:t>mg/I.</w:t>
      </w:r>
    </w:p>
    <w:p w:rsidR="001D4102" w:rsidRDefault="00EF6D2D" w:rsidP="00FD6945">
      <w:pPr>
        <w:autoSpaceDE w:val="0"/>
        <w:autoSpaceDN w:val="0"/>
        <w:adjustRightInd w:val="0"/>
        <w:spacing w:after="0" w:line="360" w:lineRule="auto"/>
        <w:jc w:val="both"/>
        <w:rPr>
          <w:rFonts w:ascii="Times New Roman" w:hAnsi="Times New Roman" w:cs="Times New Roman"/>
          <w:bCs/>
          <w:sz w:val="24"/>
          <w:szCs w:val="24"/>
        </w:rPr>
      </w:pPr>
      <m:oMath>
        <m:sSup>
          <m:sSupPr>
            <m:ctrlPr>
              <w:rPr>
                <w:rFonts w:ascii="Cambria Math" w:hAnsi="Cambria Math" w:cs="Times New Roman"/>
                <w:bCs/>
                <w:i/>
                <w:sz w:val="24"/>
                <w:szCs w:val="24"/>
              </w:rPr>
            </m:ctrlPr>
          </m:sSupPr>
          <m:e>
            <m:r>
              <w:rPr>
                <w:rFonts w:ascii="Cambria Math" w:hAnsi="Cambria Math" w:cs="Times New Roman"/>
                <w:sz w:val="24"/>
                <w:szCs w:val="24"/>
              </w:rPr>
              <m:t>K</m:t>
            </m:r>
          </m:e>
          <m:sup>
            <m:r>
              <w:rPr>
                <w:rFonts w:ascii="Cambria Math" w:hAnsi="Cambria Math" w:cs="Times New Roman"/>
                <w:sz w:val="24"/>
                <w:szCs w:val="24"/>
              </w:rPr>
              <m:t>'</m:t>
            </m:r>
          </m:sup>
        </m:sSup>
      </m:oMath>
      <w:r w:rsidR="00FD6945" w:rsidRPr="00FD6945">
        <w:rPr>
          <w:rFonts w:ascii="Times New Roman" w:hAnsi="Times New Roman" w:cs="Times New Roman"/>
          <w:bCs/>
          <w:i/>
          <w:iCs/>
          <w:sz w:val="24"/>
          <w:szCs w:val="24"/>
        </w:rPr>
        <w:t xml:space="preserve">= </w:t>
      </w:r>
      <w:r w:rsidR="00436A39">
        <w:rPr>
          <w:rFonts w:ascii="Times New Roman" w:hAnsi="Times New Roman" w:cs="Times New Roman"/>
          <w:bCs/>
          <w:sz w:val="24"/>
          <w:szCs w:val="24"/>
        </w:rPr>
        <w:t>R</w:t>
      </w:r>
      <w:r w:rsidR="00FD6945" w:rsidRPr="00FD6945">
        <w:rPr>
          <w:rFonts w:ascii="Times New Roman" w:hAnsi="Times New Roman" w:cs="Times New Roman"/>
          <w:bCs/>
          <w:sz w:val="24"/>
          <w:szCs w:val="24"/>
        </w:rPr>
        <w:t>ate constant signifying the rate of oxidation of organic</w:t>
      </w:r>
      <w:r w:rsidR="00436A39">
        <w:rPr>
          <w:rFonts w:ascii="Times New Roman" w:hAnsi="Times New Roman" w:cs="Times New Roman"/>
          <w:bCs/>
          <w:sz w:val="24"/>
          <w:szCs w:val="24"/>
        </w:rPr>
        <w:t xml:space="preserve"> </w:t>
      </w:r>
      <w:r w:rsidR="00FD6945" w:rsidRPr="00FD6945">
        <w:rPr>
          <w:rFonts w:ascii="Times New Roman" w:hAnsi="Times New Roman" w:cs="Times New Roman"/>
          <w:bCs/>
          <w:sz w:val="24"/>
          <w:szCs w:val="24"/>
        </w:rPr>
        <w:t>matter, having</w:t>
      </w:r>
      <w:r w:rsidR="00436A39">
        <w:rPr>
          <w:rFonts w:ascii="Times New Roman" w:hAnsi="Times New Roman" w:cs="Times New Roman"/>
          <w:bCs/>
          <w:sz w:val="24"/>
          <w:szCs w:val="24"/>
        </w:rPr>
        <w:t xml:space="preserve"> </w:t>
      </w:r>
      <w:r w:rsidR="00FD6945" w:rsidRPr="00FD6945">
        <w:rPr>
          <w:rFonts w:ascii="Times New Roman" w:hAnsi="Times New Roman" w:cs="Times New Roman"/>
          <w:bCs/>
          <w:sz w:val="24"/>
          <w:szCs w:val="24"/>
        </w:rPr>
        <w:t>a unit</w:t>
      </w:r>
      <w:r w:rsidR="00436A39">
        <w:rPr>
          <w:rFonts w:ascii="Times New Roman" w:hAnsi="Times New Roman" w:cs="Times New Roman"/>
          <w:bCs/>
          <w:sz w:val="24"/>
          <w:szCs w:val="24"/>
        </w:rPr>
        <w:t xml:space="preserve"> (day)</w:t>
      </w:r>
      <w:r w:rsidR="00436A39" w:rsidRPr="00436A39">
        <w:rPr>
          <w:rFonts w:ascii="Times New Roman" w:hAnsi="Times New Roman" w:cs="Times New Roman"/>
          <w:bCs/>
          <w:sz w:val="24"/>
          <w:szCs w:val="24"/>
          <w:vertAlign w:val="superscript"/>
        </w:rPr>
        <w:t>-1</w:t>
      </w:r>
      <w:r w:rsidR="00FD6945" w:rsidRPr="00FD6945">
        <w:rPr>
          <w:rFonts w:ascii="Times New Roman" w:hAnsi="Times New Roman" w:cs="Times New Roman"/>
          <w:bCs/>
          <w:sz w:val="24"/>
          <w:szCs w:val="24"/>
        </w:rPr>
        <w:t>.</w:t>
      </w:r>
    </w:p>
    <w:p w:rsidR="001D4102" w:rsidRDefault="00FD6945" w:rsidP="001D4102">
      <w:pPr>
        <w:autoSpaceDE w:val="0"/>
        <w:autoSpaceDN w:val="0"/>
        <w:adjustRightInd w:val="0"/>
        <w:spacing w:after="0" w:line="360" w:lineRule="auto"/>
        <w:ind w:left="540"/>
        <w:jc w:val="both"/>
        <w:rPr>
          <w:rFonts w:ascii="Times New Roman" w:hAnsi="Times New Roman" w:cs="Times New Roman"/>
          <w:bCs/>
          <w:sz w:val="24"/>
          <w:szCs w:val="24"/>
        </w:rPr>
      </w:pPr>
      <w:proofErr w:type="gramStart"/>
      <w:r w:rsidRPr="00FD6945">
        <w:rPr>
          <w:rFonts w:ascii="Times New Roman" w:hAnsi="Times New Roman" w:cs="Times New Roman"/>
          <w:bCs/>
          <w:sz w:val="24"/>
          <w:szCs w:val="24"/>
        </w:rPr>
        <w:t>its</w:t>
      </w:r>
      <w:proofErr w:type="gramEnd"/>
      <w:r w:rsidRPr="00FD6945">
        <w:rPr>
          <w:rFonts w:ascii="Times New Roman" w:hAnsi="Times New Roman" w:cs="Times New Roman"/>
          <w:bCs/>
          <w:sz w:val="24"/>
          <w:szCs w:val="24"/>
        </w:rPr>
        <w:t xml:space="preserve"> value depends</w:t>
      </w:r>
      <w:r w:rsidR="001D4102">
        <w:rPr>
          <w:rFonts w:ascii="Times New Roman" w:hAnsi="Times New Roman" w:cs="Times New Roman"/>
          <w:bCs/>
          <w:sz w:val="24"/>
          <w:szCs w:val="24"/>
        </w:rPr>
        <w:t xml:space="preserve"> </w:t>
      </w:r>
      <w:r w:rsidRPr="00FD6945">
        <w:rPr>
          <w:rFonts w:ascii="Times New Roman" w:hAnsi="Times New Roman" w:cs="Times New Roman"/>
          <w:bCs/>
          <w:sz w:val="24"/>
          <w:szCs w:val="24"/>
        </w:rPr>
        <w:t>upon the nature</w:t>
      </w:r>
      <w:r w:rsidR="001D4102">
        <w:rPr>
          <w:rFonts w:ascii="Times New Roman" w:hAnsi="Times New Roman" w:cs="Times New Roman"/>
          <w:bCs/>
          <w:sz w:val="24"/>
          <w:szCs w:val="24"/>
        </w:rPr>
        <w:t xml:space="preserve"> </w:t>
      </w:r>
      <w:r w:rsidRPr="00FD6945">
        <w:rPr>
          <w:rFonts w:ascii="Times New Roman" w:hAnsi="Times New Roman" w:cs="Times New Roman"/>
          <w:bCs/>
          <w:sz w:val="24"/>
          <w:szCs w:val="24"/>
        </w:rPr>
        <w:t>of organic matter pre</w:t>
      </w:r>
      <w:r w:rsidR="001D4102">
        <w:rPr>
          <w:rFonts w:ascii="Times New Roman" w:hAnsi="Times New Roman" w:cs="Times New Roman"/>
          <w:bCs/>
          <w:sz w:val="24"/>
          <w:szCs w:val="24"/>
        </w:rPr>
        <w:t xml:space="preserve">sent and the temperature during </w:t>
      </w:r>
      <w:r w:rsidRPr="00FD6945">
        <w:rPr>
          <w:rFonts w:ascii="Times New Roman" w:hAnsi="Times New Roman" w:cs="Times New Roman"/>
          <w:bCs/>
          <w:sz w:val="24"/>
          <w:szCs w:val="24"/>
        </w:rPr>
        <w:t>the reaction.</w:t>
      </w:r>
    </w:p>
    <w:p w:rsidR="00FD6945" w:rsidRDefault="001D4102" w:rsidP="001D4102">
      <w:pPr>
        <w:autoSpaceDE w:val="0"/>
        <w:autoSpaceDN w:val="0"/>
        <w:adjustRightInd w:val="0"/>
        <w:spacing w:after="0" w:line="360" w:lineRule="auto"/>
        <w:ind w:firstLine="540"/>
        <w:jc w:val="both"/>
        <w:rPr>
          <w:rFonts w:ascii="Times New Roman" w:hAnsi="Times New Roman" w:cs="Times New Roman"/>
          <w:bCs/>
          <w:sz w:val="24"/>
          <w:szCs w:val="24"/>
        </w:rPr>
      </w:pPr>
      <w:r w:rsidRPr="001D4102">
        <w:rPr>
          <w:rFonts w:ascii="Times New Roman" w:hAnsi="Times New Roman" w:cs="Times New Roman"/>
          <w:bCs/>
          <w:iCs/>
          <w:sz w:val="24"/>
          <w:szCs w:val="24"/>
        </w:rPr>
        <w:t>t</w:t>
      </w:r>
      <w:r w:rsidR="00FD6945" w:rsidRPr="00FD6945">
        <w:rPr>
          <w:rFonts w:ascii="Times New Roman" w:hAnsi="Times New Roman" w:cs="Times New Roman"/>
          <w:bCs/>
          <w:i/>
          <w:iCs/>
          <w:sz w:val="24"/>
          <w:szCs w:val="24"/>
        </w:rPr>
        <w:t xml:space="preserve">= </w:t>
      </w:r>
      <w:r w:rsidR="00FD6945" w:rsidRPr="00FD6945">
        <w:rPr>
          <w:rFonts w:ascii="Times New Roman" w:hAnsi="Times New Roman" w:cs="Times New Roman"/>
          <w:bCs/>
          <w:sz w:val="24"/>
          <w:szCs w:val="24"/>
        </w:rPr>
        <w:t>time in days.</w:t>
      </w:r>
    </w:p>
    <w:p w:rsidR="001D4102" w:rsidRDefault="007A226B" w:rsidP="001D4102">
      <w:pPr>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Integrating above equation between time t = 0 to t = t, we get</w:t>
      </w:r>
    </w:p>
    <w:p w:rsidR="007A226B" w:rsidRPr="007A226B" w:rsidRDefault="00EF6D2D" w:rsidP="007A226B">
      <w:pPr>
        <w:autoSpaceDE w:val="0"/>
        <w:autoSpaceDN w:val="0"/>
        <w:adjustRightInd w:val="0"/>
        <w:spacing w:after="0" w:line="360" w:lineRule="auto"/>
        <w:ind w:firstLine="540"/>
        <w:jc w:val="center"/>
        <w:rPr>
          <w:rFonts w:ascii="Times New Roman" w:eastAsiaTheme="minorEastAsia" w:hAnsi="Times New Roman" w:cs="Times New Roman"/>
          <w:bCs/>
          <w:sz w:val="28"/>
          <w:szCs w:val="28"/>
        </w:rPr>
      </w:pPr>
      <m:oMathPara>
        <m:oMath>
          <m:nary>
            <m:naryPr>
              <m:limLoc m:val="undOvr"/>
              <m:subHide m:val="1"/>
              <m:supHide m:val="1"/>
              <m:ctrlPr>
                <w:rPr>
                  <w:rFonts w:ascii="Cambria Math" w:hAnsi="Cambria Math" w:cs="Times New Roman"/>
                  <w:bCs/>
                  <w:sz w:val="28"/>
                  <w:szCs w:val="28"/>
                </w:rPr>
              </m:ctrlPr>
            </m:naryPr>
            <m:sub/>
            <m:sup/>
            <m:e>
              <m:f>
                <m:fPr>
                  <m:ctrlPr>
                    <w:rPr>
                      <w:rFonts w:ascii="Cambria Math" w:hAnsi="Cambria Math" w:cs="Times New Roman"/>
                      <w:bCs/>
                      <w:sz w:val="28"/>
                      <w:szCs w:val="28"/>
                    </w:rPr>
                  </m:ctrlPr>
                </m:fPr>
                <m:num>
                  <m:r>
                    <m:rPr>
                      <m:sty m:val="p"/>
                    </m:rPr>
                    <w:rPr>
                      <w:rFonts w:ascii="Cambria Math" w:hAnsi="Cambria Math" w:cs="Times New Roman"/>
                      <w:sz w:val="28"/>
                      <w:szCs w:val="28"/>
                    </w:rPr>
                    <m:t>d</m:t>
                  </m:r>
                  <m:sSub>
                    <m:sSubPr>
                      <m:ctrlPr>
                        <w:rPr>
                          <w:rFonts w:ascii="Cambria Math" w:hAnsi="Cambria Math" w:cs="Times New Roman"/>
                          <w:bCs/>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t</m:t>
                      </m:r>
                    </m:sub>
                  </m:sSub>
                </m:num>
                <m:den>
                  <m:r>
                    <m:rPr>
                      <m:sty m:val="p"/>
                    </m:rPr>
                    <w:rPr>
                      <w:rFonts w:ascii="Cambria Math" w:hAnsi="Cambria Math" w:cs="Times New Roman"/>
                      <w:sz w:val="28"/>
                      <w:szCs w:val="28"/>
                    </w:rPr>
                    <m:t>dt</m:t>
                  </m:r>
                </m:den>
              </m:f>
            </m:e>
          </m:nary>
          <m:r>
            <m:rPr>
              <m:sty m:val="p"/>
            </m:rPr>
            <w:rPr>
              <w:rFonts w:ascii="Cambria Math" w:hAnsi="Cambria Math" w:cs="Times New Roman"/>
              <w:sz w:val="28"/>
              <w:szCs w:val="28"/>
            </w:rPr>
            <m:t>= -</m:t>
          </m:r>
          <m:sSup>
            <m:sSupPr>
              <m:ctrlPr>
                <w:rPr>
                  <w:rFonts w:ascii="Cambria Math" w:hAnsi="Cambria Math" w:cs="Times New Roman"/>
                  <w:bCs/>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m:t>
              </m:r>
            </m:sup>
          </m:sSup>
          <m:nary>
            <m:naryPr>
              <m:limLoc m:val="undOvr"/>
              <m:subHide m:val="1"/>
              <m:supHide m:val="1"/>
              <m:ctrlPr>
                <w:rPr>
                  <w:rFonts w:ascii="Cambria Math" w:hAnsi="Cambria Math" w:cs="Times New Roman"/>
                  <w:bCs/>
                  <w:sz w:val="28"/>
                  <w:szCs w:val="28"/>
                </w:rPr>
              </m:ctrlPr>
            </m:naryPr>
            <m:sub/>
            <m:sup/>
            <m:e>
              <m:r>
                <m:rPr>
                  <m:sty m:val="p"/>
                </m:rPr>
                <w:rPr>
                  <w:rFonts w:ascii="Cambria Math" w:hAnsi="Cambria Math" w:cs="Times New Roman"/>
                  <w:sz w:val="28"/>
                  <w:szCs w:val="28"/>
                </w:rPr>
                <m:t>dt</m:t>
              </m:r>
            </m:e>
          </m:nary>
        </m:oMath>
      </m:oMathPara>
    </w:p>
    <w:p w:rsidR="007A226B" w:rsidRDefault="007A226B" w:rsidP="004E560A">
      <w:pPr>
        <w:autoSpaceDE w:val="0"/>
        <w:autoSpaceDN w:val="0"/>
        <w:adjustRightInd w:val="0"/>
        <w:spacing w:after="0" w:line="360" w:lineRule="auto"/>
        <w:ind w:left="2880" w:firstLine="720"/>
        <w:rPr>
          <w:rFonts w:ascii="Times New Roman" w:eastAsiaTheme="minorEastAsia" w:hAnsi="Times New Roman" w:cs="Times New Roman"/>
          <w:bCs/>
          <w:sz w:val="28"/>
          <w:szCs w:val="28"/>
        </w:rPr>
      </w:pPr>
      <w:proofErr w:type="gramStart"/>
      <w:r>
        <w:rPr>
          <w:rFonts w:ascii="Times New Roman" w:eastAsiaTheme="minorEastAsia" w:hAnsi="Times New Roman" w:cs="Times New Roman"/>
          <w:bCs/>
          <w:sz w:val="28"/>
          <w:szCs w:val="28"/>
        </w:rPr>
        <w:t>log</w:t>
      </w:r>
      <w:r w:rsidRPr="007A226B">
        <w:rPr>
          <w:rFonts w:ascii="Times New Roman" w:eastAsiaTheme="minorEastAsia" w:hAnsi="Times New Roman" w:cs="Times New Roman"/>
          <w:bCs/>
          <w:sz w:val="28"/>
          <w:szCs w:val="28"/>
          <w:vertAlign w:val="subscript"/>
        </w:rPr>
        <w:t>e</w:t>
      </w:r>
      <w:proofErr w:type="gramEnd"/>
      <w:r>
        <w:rPr>
          <w:rFonts w:ascii="Times New Roman" w:eastAsiaTheme="minorEastAsia" w:hAnsi="Times New Roman" w:cs="Times New Roman"/>
          <w:bCs/>
          <w:sz w:val="28"/>
          <w:szCs w:val="28"/>
          <w:vertAlign w:val="subscript"/>
        </w:rPr>
        <w:t xml:space="preserve"> </w:t>
      </w:r>
      <m:oMath>
        <m:f>
          <m:fPr>
            <m:ctrlPr>
              <w:rPr>
                <w:rFonts w:ascii="Cambria Math" w:hAnsi="Cambria Math" w:cs="Times New Roman"/>
                <w:bCs/>
                <w:sz w:val="28"/>
                <w:szCs w:val="28"/>
              </w:rPr>
            </m:ctrlPr>
          </m:fPr>
          <m:num>
            <m:r>
              <m:rPr>
                <m:sty m:val="p"/>
              </m:rPr>
              <w:rPr>
                <w:rFonts w:ascii="Cambria Math" w:hAnsi="Cambria Math" w:cs="Times New Roman"/>
                <w:sz w:val="28"/>
                <w:szCs w:val="28"/>
              </w:rPr>
              <m:t>d</m:t>
            </m:r>
            <m:sSub>
              <m:sSubPr>
                <m:ctrlPr>
                  <w:rPr>
                    <w:rFonts w:ascii="Cambria Math" w:hAnsi="Cambria Math" w:cs="Times New Roman"/>
                    <w:bCs/>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t</m:t>
                </m:r>
              </m:sub>
            </m:sSub>
          </m:num>
          <m:den>
            <m:r>
              <m:rPr>
                <m:sty m:val="p"/>
              </m:rPr>
              <w:rPr>
                <w:rFonts w:ascii="Cambria Math" w:hAnsi="Cambria Math" w:cs="Times New Roman"/>
                <w:sz w:val="28"/>
                <w:szCs w:val="28"/>
              </w:rPr>
              <m:t>dt</m:t>
            </m:r>
          </m:den>
        </m:f>
        <m:r>
          <w:rPr>
            <w:rFonts w:ascii="Cambria Math" w:hAnsi="Cambria Math" w:cs="Times New Roman"/>
            <w:sz w:val="28"/>
            <w:szCs w:val="28"/>
          </w:rPr>
          <m:t>= -</m:t>
        </m:r>
        <m:sSup>
          <m:sSupPr>
            <m:ctrlPr>
              <w:rPr>
                <w:rFonts w:ascii="Cambria Math" w:hAnsi="Cambria Math" w:cs="Times New Roman"/>
                <w:bCs/>
                <w:i/>
                <w:sz w:val="28"/>
                <w:szCs w:val="28"/>
              </w:rPr>
            </m:ctrlPr>
          </m:sSupPr>
          <m:e>
            <m:r>
              <w:rPr>
                <w:rFonts w:ascii="Cambria Math" w:hAnsi="Cambria Math" w:cs="Times New Roman"/>
                <w:sz w:val="28"/>
                <w:szCs w:val="28"/>
              </w:rPr>
              <m:t>K</m:t>
            </m:r>
          </m:e>
          <m:sup>
            <m:r>
              <w:rPr>
                <w:rFonts w:ascii="Cambria Math" w:hAnsi="Cambria Math" w:cs="Times New Roman"/>
                <w:sz w:val="28"/>
                <w:szCs w:val="28"/>
              </w:rPr>
              <m:t>'</m:t>
            </m:r>
          </m:sup>
        </m:sSup>
        <m:r>
          <w:rPr>
            <w:rFonts w:ascii="Cambria Math" w:hAnsi="Cambria Math" w:cs="Times New Roman"/>
            <w:sz w:val="28"/>
            <w:szCs w:val="28"/>
          </w:rPr>
          <m:t>t</m:t>
        </m:r>
      </m:oMath>
      <w:r>
        <w:rPr>
          <w:rFonts w:ascii="Times New Roman" w:eastAsiaTheme="minorEastAsia" w:hAnsi="Times New Roman" w:cs="Times New Roman"/>
          <w:bCs/>
          <w:sz w:val="28"/>
          <w:szCs w:val="28"/>
        </w:rPr>
        <w:t xml:space="preserve"> </w:t>
      </w:r>
    </w:p>
    <w:p w:rsidR="007A226B" w:rsidRPr="004E560A" w:rsidRDefault="00EF6D2D" w:rsidP="007A226B">
      <w:pPr>
        <w:autoSpaceDE w:val="0"/>
        <w:autoSpaceDN w:val="0"/>
        <w:adjustRightInd w:val="0"/>
        <w:spacing w:after="0" w:line="360" w:lineRule="auto"/>
        <w:ind w:firstLine="540"/>
        <w:rPr>
          <w:rFonts w:ascii="Times New Roman" w:eastAsiaTheme="minorEastAsia" w:hAnsi="Times New Roman" w:cs="Times New Roman"/>
          <w:bCs/>
          <w:sz w:val="28"/>
          <w:szCs w:val="28"/>
        </w:rPr>
      </w:pPr>
      <m:oMathPara>
        <m:oMathParaPr>
          <m:jc m:val="center"/>
        </m:oMathParaPr>
        <m:oMath>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t</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 xml:space="preserve">0 </m:t>
                  </m:r>
                </m:sub>
              </m:sSub>
            </m:den>
          </m:f>
          <m:r>
            <w:rPr>
              <w:rFonts w:ascii="Cambria Math" w:eastAsiaTheme="minorEastAsia" w:hAnsi="Cambria Math" w:cs="Times New Roman"/>
              <w:sz w:val="28"/>
              <w:szCs w:val="28"/>
            </w:rPr>
            <m:t xml:space="preserve">=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t</m:t>
              </m:r>
            </m:sup>
          </m:s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t</m:t>
              </m:r>
            </m:sup>
          </m:sSup>
        </m:oMath>
      </m:oMathPara>
    </w:p>
    <w:p w:rsidR="007A226B" w:rsidRDefault="007A226B" w:rsidP="007A226B">
      <w:pPr>
        <w:autoSpaceDE w:val="0"/>
        <w:autoSpaceDN w:val="0"/>
        <w:adjustRightInd w:val="0"/>
        <w:spacing w:after="0" w:line="360" w:lineRule="auto"/>
        <w:ind w:firstLine="540"/>
        <w:rPr>
          <w:rFonts w:ascii="Times New Roman" w:eastAsiaTheme="minorEastAsia" w:hAnsi="Times New Roman" w:cs="Times New Roman"/>
          <w:b/>
          <w:bCs/>
          <w:sz w:val="24"/>
          <w:szCs w:val="24"/>
        </w:rPr>
      </w:pPr>
      <w:r>
        <w:rPr>
          <w:rFonts w:ascii="Times New Roman" w:eastAsiaTheme="minorEastAsia" w:hAnsi="Times New Roman" w:cs="Times New Roman"/>
          <w:bCs/>
          <w:sz w:val="28"/>
          <w:szCs w:val="28"/>
        </w:rPr>
        <w:t xml:space="preserve">Where K = </w:t>
      </w:r>
      <m:oMath>
        <m:f>
          <m:fPr>
            <m:ctrlPr>
              <w:rPr>
                <w:rFonts w:ascii="Cambria Math" w:eastAsiaTheme="minorEastAsia" w:hAnsi="Cambria Math" w:cs="Times New Roman"/>
                <w:b/>
                <w:bCs/>
                <w:i/>
                <w:sz w:val="24"/>
                <w:szCs w:val="24"/>
              </w:rPr>
            </m:ctrlPr>
          </m:fPr>
          <m:num>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K</m:t>
                </m:r>
              </m:e>
              <m:sup>
                <m:r>
                  <m:rPr>
                    <m:sty m:val="bi"/>
                  </m:rPr>
                  <w:rPr>
                    <w:rFonts w:ascii="Cambria Math" w:eastAsiaTheme="minorEastAsia" w:hAnsi="Cambria Math" w:cs="Times New Roman"/>
                    <w:sz w:val="24"/>
                    <w:szCs w:val="24"/>
                  </w:rPr>
                  <m:t>'</m:t>
                </m:r>
              </m:sup>
            </m:sSup>
          </m:num>
          <m:den>
            <m:r>
              <m:rPr>
                <m:sty m:val="bi"/>
              </m:rPr>
              <w:rPr>
                <w:rFonts w:ascii="Cambria Math" w:eastAsiaTheme="minorEastAsia" w:hAnsi="Cambria Math" w:cs="Times New Roman"/>
                <w:sz w:val="24"/>
                <w:szCs w:val="24"/>
              </w:rPr>
              <m:t>2.303</m:t>
            </m:r>
          </m:den>
        </m:f>
      </m:oMath>
      <w:r w:rsidR="000F4F4C">
        <w:rPr>
          <w:rFonts w:ascii="Times New Roman" w:eastAsiaTheme="minorEastAsia" w:hAnsi="Times New Roman" w:cs="Times New Roman"/>
          <w:b/>
          <w:bCs/>
          <w:sz w:val="24"/>
          <w:szCs w:val="24"/>
        </w:rPr>
        <w:t xml:space="preserve"> </w:t>
      </w:r>
    </w:p>
    <w:p w:rsidR="000F4F4C" w:rsidRPr="004E560A" w:rsidRDefault="000F4F4C" w:rsidP="007A226B">
      <w:pPr>
        <w:autoSpaceDE w:val="0"/>
        <w:autoSpaceDN w:val="0"/>
        <w:adjustRightInd w:val="0"/>
        <w:spacing w:after="0" w:line="360" w:lineRule="auto"/>
        <w:ind w:firstLine="540"/>
        <w:rPr>
          <w:rFonts w:ascii="Times New Roman" w:eastAsiaTheme="minorEastAsia" w:hAnsi="Times New Roman" w:cs="Times New Roman"/>
          <w:bCs/>
          <w:sz w:val="24"/>
          <w:szCs w:val="24"/>
        </w:rPr>
      </w:pPr>
      <w:r w:rsidRPr="004E560A">
        <w:rPr>
          <w:rFonts w:ascii="Times New Roman" w:eastAsiaTheme="minorEastAsia" w:hAnsi="Times New Roman" w:cs="Times New Roman"/>
          <w:bCs/>
          <w:sz w:val="24"/>
          <w:szCs w:val="24"/>
        </w:rPr>
        <w:t>L</w:t>
      </w:r>
      <w:r w:rsidRPr="004E560A">
        <w:rPr>
          <w:rFonts w:ascii="Times New Roman" w:eastAsiaTheme="minorEastAsia" w:hAnsi="Times New Roman" w:cs="Times New Roman"/>
          <w:bCs/>
          <w:sz w:val="24"/>
          <w:szCs w:val="24"/>
          <w:vertAlign w:val="subscript"/>
        </w:rPr>
        <w:t>0</w:t>
      </w:r>
      <w:r w:rsidRPr="004E560A">
        <w:rPr>
          <w:rFonts w:ascii="Times New Roman" w:eastAsiaTheme="minorEastAsia" w:hAnsi="Times New Roman" w:cs="Times New Roman"/>
          <w:bCs/>
          <w:sz w:val="24"/>
          <w:szCs w:val="24"/>
        </w:rPr>
        <w:t xml:space="preserve"> = Oxygen equivalent of organic matter present in the sewage at beginning.</w:t>
      </w:r>
    </w:p>
    <w:p w:rsidR="000F4F4C" w:rsidRPr="004E560A" w:rsidRDefault="000F4F4C" w:rsidP="007A226B">
      <w:pPr>
        <w:autoSpaceDE w:val="0"/>
        <w:autoSpaceDN w:val="0"/>
        <w:adjustRightInd w:val="0"/>
        <w:spacing w:after="0" w:line="360" w:lineRule="auto"/>
        <w:ind w:firstLine="540"/>
        <w:rPr>
          <w:rFonts w:ascii="Times New Roman" w:eastAsiaTheme="minorEastAsia" w:hAnsi="Times New Roman" w:cs="Times New Roman"/>
          <w:bCs/>
          <w:sz w:val="24"/>
          <w:szCs w:val="24"/>
        </w:rPr>
      </w:pPr>
      <w:r w:rsidRPr="004E560A">
        <w:rPr>
          <w:rFonts w:ascii="Times New Roman" w:eastAsiaTheme="minorEastAsia" w:hAnsi="Times New Roman" w:cs="Times New Roman"/>
          <w:bCs/>
          <w:sz w:val="24"/>
          <w:szCs w:val="24"/>
        </w:rPr>
        <w:t>K = Base 10 constant</w:t>
      </w:r>
    </w:p>
    <w:p w:rsidR="004E560A" w:rsidRDefault="00EF6D2D" w:rsidP="007A226B">
      <w:pPr>
        <w:autoSpaceDE w:val="0"/>
        <w:autoSpaceDN w:val="0"/>
        <w:adjustRightInd w:val="0"/>
        <w:spacing w:after="0" w:line="360" w:lineRule="auto"/>
        <w:ind w:firstLine="540"/>
        <w:rPr>
          <w:rFonts w:ascii="Times New Roman" w:eastAsiaTheme="minorEastAsia" w:hAnsi="Times New Roman" w:cs="Times New Roman"/>
          <w:bCs/>
          <w:sz w:val="24"/>
          <w:szCs w:val="24"/>
        </w:rPr>
      </w:pPr>
      <m:oMath>
        <m:sSup>
          <m:sSupPr>
            <m:ctrlPr>
              <w:rPr>
                <w:rFonts w:ascii="Cambria Math" w:hAnsi="Cambria Math" w:cs="Times New Roman"/>
                <w:bCs/>
                <w:sz w:val="24"/>
                <w:szCs w:val="24"/>
              </w:rPr>
            </m:ctrlPr>
          </m:sSupPr>
          <m:e>
            <m:r>
              <m:rPr>
                <m:sty m:val="p"/>
              </m:rPr>
              <w:rPr>
                <w:rFonts w:ascii="Cambria Math" w:hAnsi="Cambria Math" w:cs="Times New Roman"/>
                <w:sz w:val="24"/>
                <w:szCs w:val="24"/>
              </w:rPr>
              <m:t>K</m:t>
            </m:r>
          </m:e>
          <m:sup>
            <m:r>
              <m:rPr>
                <m:sty m:val="p"/>
              </m:rPr>
              <w:rPr>
                <w:rFonts w:ascii="Cambria Math" w:hAnsi="Cambria Math" w:cs="Times New Roman"/>
                <w:sz w:val="24"/>
                <w:szCs w:val="24"/>
              </w:rPr>
              <m:t>'</m:t>
            </m:r>
          </m:sup>
        </m:sSup>
      </m:oMath>
      <w:r w:rsidR="004E560A" w:rsidRPr="004E560A">
        <w:rPr>
          <w:rFonts w:ascii="Times New Roman" w:eastAsiaTheme="minorEastAsia" w:hAnsi="Times New Roman" w:cs="Times New Roman"/>
          <w:bCs/>
          <w:sz w:val="24"/>
          <w:szCs w:val="24"/>
        </w:rPr>
        <w:t xml:space="preserve"> = Base e rate constant</w:t>
      </w:r>
    </w:p>
    <w:p w:rsidR="009255C3" w:rsidRDefault="009255C3" w:rsidP="007A226B">
      <w:pPr>
        <w:autoSpaceDE w:val="0"/>
        <w:autoSpaceDN w:val="0"/>
        <w:adjustRightInd w:val="0"/>
        <w:spacing w:after="0" w:line="360" w:lineRule="auto"/>
        <w:ind w:firstLine="54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Amount of BOD remaining at any time t is</w:t>
      </w:r>
    </w:p>
    <w:p w:rsidR="009255C3" w:rsidRDefault="009255C3" w:rsidP="007A226B">
      <w:pPr>
        <w:autoSpaceDE w:val="0"/>
        <w:autoSpaceDN w:val="0"/>
        <w:adjustRightInd w:val="0"/>
        <w:spacing w:after="0" w:line="360" w:lineRule="auto"/>
        <w:ind w:firstLine="54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proofErr w:type="gramStart"/>
      <w:r>
        <w:rPr>
          <w:rFonts w:ascii="Times New Roman" w:eastAsiaTheme="minorEastAsia" w:hAnsi="Times New Roman" w:cs="Times New Roman"/>
          <w:bCs/>
          <w:sz w:val="24"/>
          <w:szCs w:val="24"/>
        </w:rPr>
        <w:t>L</w:t>
      </w:r>
      <w:r w:rsidRPr="009255C3">
        <w:rPr>
          <w:rFonts w:ascii="Times New Roman" w:eastAsiaTheme="minorEastAsia" w:hAnsi="Times New Roman" w:cs="Times New Roman"/>
          <w:bCs/>
          <w:sz w:val="24"/>
          <w:szCs w:val="24"/>
          <w:vertAlign w:val="subscript"/>
        </w:rPr>
        <w:t>t</w:t>
      </w:r>
      <w:r>
        <w:rPr>
          <w:rFonts w:ascii="Times New Roman" w:eastAsiaTheme="minorEastAsia" w:hAnsi="Times New Roman" w:cs="Times New Roman"/>
          <w:bCs/>
          <w:sz w:val="24"/>
          <w:szCs w:val="24"/>
          <w:vertAlign w:val="subscript"/>
        </w:rPr>
        <w:t xml:space="preserve"> </w:t>
      </w:r>
      <w:r>
        <w:rPr>
          <w:rFonts w:ascii="Times New Roman" w:eastAsiaTheme="minorEastAsia" w:hAnsi="Times New Roman" w:cs="Times New Roman"/>
          <w:bCs/>
          <w:sz w:val="24"/>
          <w:szCs w:val="24"/>
        </w:rPr>
        <w:t xml:space="preserve"> =</w:t>
      </w:r>
      <w:proofErr w:type="gramEnd"/>
      <w:r>
        <w:rPr>
          <w:rFonts w:ascii="Times New Roman" w:eastAsiaTheme="minorEastAsia" w:hAnsi="Times New Roman" w:cs="Times New Roman"/>
          <w:bCs/>
          <w:sz w:val="24"/>
          <w:szCs w:val="24"/>
        </w:rPr>
        <w:t xml:space="preserve"> L</w:t>
      </w:r>
      <w:r w:rsidRPr="009255C3">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(10</w:t>
      </w:r>
      <w:r w:rsidRPr="009255C3">
        <w:rPr>
          <w:rFonts w:ascii="Times New Roman" w:eastAsiaTheme="minorEastAsia" w:hAnsi="Times New Roman" w:cs="Times New Roman"/>
          <w:bCs/>
          <w:sz w:val="24"/>
          <w:szCs w:val="24"/>
          <w:vertAlign w:val="superscript"/>
        </w:rPr>
        <w:t>-Kt</w:t>
      </w:r>
      <w:r>
        <w:rPr>
          <w:rFonts w:ascii="Times New Roman" w:eastAsiaTheme="minorEastAsia" w:hAnsi="Times New Roman" w:cs="Times New Roman"/>
          <w:bCs/>
          <w:sz w:val="24"/>
          <w:szCs w:val="24"/>
        </w:rPr>
        <w:t>)</w:t>
      </w:r>
    </w:p>
    <w:p w:rsidR="009255C3" w:rsidRPr="009255C3" w:rsidRDefault="009255C3" w:rsidP="007A226B">
      <w:pPr>
        <w:autoSpaceDE w:val="0"/>
        <w:autoSpaceDN w:val="0"/>
        <w:adjustRightInd w:val="0"/>
        <w:spacing w:after="0" w:line="360" w:lineRule="auto"/>
        <w:ind w:firstLine="54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Amount of BOD that has been exerted at any time t (</w:t>
      </w:r>
      <w:proofErr w:type="spellStart"/>
      <w:proofErr w:type="gramStart"/>
      <w:r>
        <w:rPr>
          <w:rFonts w:ascii="Times New Roman" w:eastAsiaTheme="minorEastAsia" w:hAnsi="Times New Roman" w:cs="Times New Roman"/>
          <w:bCs/>
          <w:sz w:val="24"/>
          <w:szCs w:val="24"/>
        </w:rPr>
        <w:t>y</w:t>
      </w:r>
      <w:r w:rsidRPr="009255C3">
        <w:rPr>
          <w:rFonts w:ascii="Times New Roman" w:eastAsiaTheme="minorEastAsia" w:hAnsi="Times New Roman" w:cs="Times New Roman"/>
          <w:bCs/>
          <w:sz w:val="24"/>
          <w:szCs w:val="24"/>
          <w:vertAlign w:val="subscript"/>
        </w:rPr>
        <w:t>t</w:t>
      </w:r>
      <w:proofErr w:type="spellEnd"/>
      <w:proofErr w:type="gramEnd"/>
      <w:r>
        <w:rPr>
          <w:rFonts w:ascii="Times New Roman" w:eastAsiaTheme="minorEastAsia" w:hAnsi="Times New Roman" w:cs="Times New Roman"/>
          <w:bCs/>
          <w:sz w:val="24"/>
          <w:szCs w:val="24"/>
        </w:rPr>
        <w:t>) is given by</w:t>
      </w:r>
    </w:p>
    <w:p w:rsidR="009255C3" w:rsidRDefault="009255C3" w:rsidP="009255C3">
      <w:pPr>
        <w:autoSpaceDE w:val="0"/>
        <w:autoSpaceDN w:val="0"/>
        <w:adjustRightInd w:val="0"/>
        <w:spacing w:after="0" w:line="360" w:lineRule="auto"/>
        <w:ind w:left="720" w:firstLine="720"/>
        <w:rPr>
          <w:rFonts w:ascii="Times New Roman" w:eastAsiaTheme="minorEastAsia" w:hAnsi="Times New Roman" w:cs="Times New Roman"/>
          <w:bCs/>
          <w:sz w:val="24"/>
          <w:szCs w:val="24"/>
        </w:rPr>
      </w:pPr>
      <w:proofErr w:type="spellStart"/>
      <w:proofErr w:type="gramStart"/>
      <w:r>
        <w:rPr>
          <w:rFonts w:ascii="Times New Roman" w:eastAsiaTheme="minorEastAsia" w:hAnsi="Times New Roman" w:cs="Times New Roman"/>
          <w:bCs/>
          <w:sz w:val="24"/>
          <w:szCs w:val="24"/>
        </w:rPr>
        <w:t>y</w:t>
      </w:r>
      <w:r w:rsidRPr="009255C3">
        <w:rPr>
          <w:rFonts w:ascii="Times New Roman" w:eastAsiaTheme="minorEastAsia" w:hAnsi="Times New Roman" w:cs="Times New Roman"/>
          <w:bCs/>
          <w:sz w:val="24"/>
          <w:szCs w:val="24"/>
          <w:vertAlign w:val="subscript"/>
        </w:rPr>
        <w:t>t</w:t>
      </w:r>
      <w:proofErr w:type="spellEnd"/>
      <w:proofErr w:type="gramEnd"/>
      <w:r>
        <w:rPr>
          <w:rFonts w:ascii="Times New Roman" w:eastAsiaTheme="minorEastAsia" w:hAnsi="Times New Roman" w:cs="Times New Roman"/>
          <w:bCs/>
          <w:sz w:val="24"/>
          <w:szCs w:val="24"/>
        </w:rPr>
        <w:t xml:space="preserve"> = (L</w:t>
      </w:r>
      <w:r w:rsidRPr="009255C3">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 L</w:t>
      </w:r>
      <w:r w:rsidRPr="009255C3">
        <w:rPr>
          <w:rFonts w:ascii="Times New Roman" w:eastAsiaTheme="minorEastAsia" w:hAnsi="Times New Roman" w:cs="Times New Roman"/>
          <w:bCs/>
          <w:sz w:val="24"/>
          <w:szCs w:val="24"/>
          <w:vertAlign w:val="subscript"/>
        </w:rPr>
        <w:t>t</w:t>
      </w:r>
      <w:r>
        <w:rPr>
          <w:rFonts w:ascii="Times New Roman" w:eastAsiaTheme="minorEastAsia" w:hAnsi="Times New Roman" w:cs="Times New Roman"/>
          <w:bCs/>
          <w:sz w:val="24"/>
          <w:szCs w:val="24"/>
        </w:rPr>
        <w:t>) = L</w:t>
      </w:r>
      <w:r w:rsidRPr="009255C3">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(1 – 10</w:t>
      </w:r>
      <w:r w:rsidRPr="009255C3">
        <w:rPr>
          <w:rFonts w:ascii="Times New Roman" w:eastAsiaTheme="minorEastAsia" w:hAnsi="Times New Roman" w:cs="Times New Roman"/>
          <w:bCs/>
          <w:sz w:val="24"/>
          <w:szCs w:val="24"/>
          <w:vertAlign w:val="superscript"/>
        </w:rPr>
        <w:t>-Kt</w:t>
      </w:r>
      <w:r>
        <w:rPr>
          <w:rFonts w:ascii="Times New Roman" w:eastAsiaTheme="minorEastAsia" w:hAnsi="Times New Roman" w:cs="Times New Roman"/>
          <w:bCs/>
          <w:sz w:val="24"/>
          <w:szCs w:val="24"/>
        </w:rPr>
        <w:t>)</w:t>
      </w:r>
    </w:p>
    <w:p w:rsidR="009255C3" w:rsidRDefault="009255C3" w:rsidP="009255C3">
      <w:pPr>
        <w:autoSpaceDE w:val="0"/>
        <w:autoSpaceDN w:val="0"/>
        <w:adjustRightInd w:val="0"/>
        <w:spacing w:after="0" w:line="360" w:lineRule="auto"/>
        <w:ind w:left="720" w:firstLine="720"/>
        <w:rPr>
          <w:rFonts w:ascii="Times New Roman" w:eastAsiaTheme="minorEastAsia" w:hAnsi="Times New Roman" w:cs="Times New Roman"/>
          <w:bCs/>
          <w:sz w:val="24"/>
          <w:szCs w:val="24"/>
        </w:rPr>
      </w:pPr>
      <w:proofErr w:type="spellStart"/>
      <w:proofErr w:type="gramStart"/>
      <w:r>
        <w:rPr>
          <w:rFonts w:ascii="Times New Roman" w:eastAsiaTheme="minorEastAsia" w:hAnsi="Times New Roman" w:cs="Times New Roman"/>
          <w:bCs/>
          <w:sz w:val="24"/>
          <w:szCs w:val="24"/>
        </w:rPr>
        <w:t>lly</w:t>
      </w:r>
      <w:proofErr w:type="spellEnd"/>
      <w:proofErr w:type="gramEnd"/>
      <w:r>
        <w:rPr>
          <w:rFonts w:ascii="Times New Roman" w:eastAsiaTheme="minorEastAsia" w:hAnsi="Times New Roman" w:cs="Times New Roman"/>
          <w:bCs/>
          <w:sz w:val="24"/>
          <w:szCs w:val="24"/>
        </w:rPr>
        <w:t xml:space="preserve"> BOD</w:t>
      </w:r>
      <w:r w:rsidRPr="009255C3">
        <w:rPr>
          <w:rFonts w:ascii="Times New Roman" w:eastAsiaTheme="minorEastAsia" w:hAnsi="Times New Roman" w:cs="Times New Roman"/>
          <w:bCs/>
          <w:sz w:val="24"/>
          <w:szCs w:val="24"/>
          <w:vertAlign w:val="subscript"/>
        </w:rPr>
        <w:t>5</w:t>
      </w:r>
      <w:r>
        <w:rPr>
          <w:rFonts w:ascii="Times New Roman" w:eastAsiaTheme="minorEastAsia" w:hAnsi="Times New Roman" w:cs="Times New Roman"/>
          <w:bCs/>
          <w:sz w:val="24"/>
          <w:szCs w:val="24"/>
          <w:vertAlign w:val="subscript"/>
        </w:rPr>
        <w:t xml:space="preserve"> </w:t>
      </w:r>
      <w:r>
        <w:rPr>
          <w:rFonts w:ascii="Times New Roman" w:eastAsiaTheme="minorEastAsia" w:hAnsi="Times New Roman" w:cs="Times New Roman"/>
          <w:bCs/>
          <w:sz w:val="24"/>
          <w:szCs w:val="24"/>
        </w:rPr>
        <w:t>= y</w:t>
      </w:r>
      <w:r w:rsidRPr="009255C3">
        <w:rPr>
          <w:rFonts w:ascii="Times New Roman" w:eastAsiaTheme="minorEastAsia" w:hAnsi="Times New Roman" w:cs="Times New Roman"/>
          <w:bCs/>
          <w:sz w:val="24"/>
          <w:szCs w:val="24"/>
          <w:vertAlign w:val="subscript"/>
        </w:rPr>
        <w:t>5</w:t>
      </w:r>
      <w:r>
        <w:rPr>
          <w:rFonts w:ascii="Times New Roman" w:eastAsiaTheme="minorEastAsia" w:hAnsi="Times New Roman" w:cs="Times New Roman"/>
          <w:bCs/>
          <w:sz w:val="24"/>
          <w:szCs w:val="24"/>
          <w:vertAlign w:val="subscript"/>
        </w:rPr>
        <w:t xml:space="preserve"> </w:t>
      </w:r>
      <w:r>
        <w:rPr>
          <w:rFonts w:ascii="Times New Roman" w:eastAsiaTheme="minorEastAsia" w:hAnsi="Times New Roman" w:cs="Times New Roman"/>
          <w:bCs/>
          <w:sz w:val="24"/>
          <w:szCs w:val="24"/>
        </w:rPr>
        <w:t>= L</w:t>
      </w:r>
      <w:r w:rsidRPr="009255C3">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(1 – 10</w:t>
      </w:r>
      <w:r w:rsidRPr="009255C3">
        <w:rPr>
          <w:rFonts w:ascii="Times New Roman" w:eastAsiaTheme="minorEastAsia" w:hAnsi="Times New Roman" w:cs="Times New Roman"/>
          <w:bCs/>
          <w:sz w:val="24"/>
          <w:szCs w:val="24"/>
          <w:vertAlign w:val="superscript"/>
        </w:rPr>
        <w:t>-5t</w:t>
      </w:r>
      <w:r>
        <w:rPr>
          <w:rFonts w:ascii="Times New Roman" w:eastAsiaTheme="minorEastAsia" w:hAnsi="Times New Roman" w:cs="Times New Roman"/>
          <w:bCs/>
          <w:sz w:val="24"/>
          <w:szCs w:val="24"/>
        </w:rPr>
        <w:t>)</w:t>
      </w:r>
    </w:p>
    <w:p w:rsidR="00281C42" w:rsidRDefault="00281C42" w:rsidP="00281C42">
      <w:pPr>
        <w:autoSpaceDE w:val="0"/>
        <w:autoSpaceDN w:val="0"/>
        <w:adjustRightInd w:val="0"/>
        <w:spacing w:after="0" w:line="36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The ultimate first stage BOD (</w:t>
      </w:r>
      <w:proofErr w:type="spellStart"/>
      <w:r>
        <w:rPr>
          <w:rFonts w:ascii="Times New Roman" w:eastAsiaTheme="minorEastAsia" w:hAnsi="Times New Roman" w:cs="Times New Roman"/>
          <w:bCs/>
          <w:sz w:val="24"/>
          <w:szCs w:val="24"/>
        </w:rPr>
        <w:t>y</w:t>
      </w:r>
      <w:r w:rsidRPr="00281C42">
        <w:rPr>
          <w:rFonts w:ascii="Times New Roman" w:eastAsiaTheme="minorEastAsia" w:hAnsi="Times New Roman" w:cs="Times New Roman"/>
          <w:bCs/>
          <w:sz w:val="24"/>
          <w:szCs w:val="24"/>
          <w:vertAlign w:val="subscript"/>
        </w:rPr>
        <w:t>u</w:t>
      </w:r>
      <w:proofErr w:type="spellEnd"/>
      <w:r>
        <w:rPr>
          <w:rFonts w:ascii="Times New Roman" w:eastAsiaTheme="minorEastAsia" w:hAnsi="Times New Roman" w:cs="Times New Roman"/>
          <w:bCs/>
          <w:sz w:val="24"/>
          <w:szCs w:val="24"/>
        </w:rPr>
        <w:t xml:space="preserve">) will be obtained by substituting t = ∞ </w:t>
      </w:r>
    </w:p>
    <w:p w:rsidR="00281C42" w:rsidRPr="00281C42" w:rsidRDefault="00281C42" w:rsidP="00281C42">
      <w:pPr>
        <w:autoSpaceDE w:val="0"/>
        <w:autoSpaceDN w:val="0"/>
        <w:adjustRightInd w:val="0"/>
        <w:spacing w:after="0" w:line="36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proofErr w:type="spellStart"/>
      <w:proofErr w:type="gramStart"/>
      <w:r>
        <w:rPr>
          <w:rFonts w:ascii="Times New Roman" w:eastAsiaTheme="minorEastAsia" w:hAnsi="Times New Roman" w:cs="Times New Roman"/>
          <w:bCs/>
          <w:sz w:val="24"/>
          <w:szCs w:val="24"/>
        </w:rPr>
        <w:t>y</w:t>
      </w:r>
      <w:r w:rsidRPr="00281C42">
        <w:rPr>
          <w:rFonts w:ascii="Times New Roman" w:eastAsiaTheme="minorEastAsia" w:hAnsi="Times New Roman" w:cs="Times New Roman"/>
          <w:bCs/>
          <w:sz w:val="24"/>
          <w:szCs w:val="24"/>
          <w:vertAlign w:val="subscript"/>
        </w:rPr>
        <w:t>u</w:t>
      </w:r>
      <w:proofErr w:type="spellEnd"/>
      <w:proofErr w:type="gramEnd"/>
      <w:r>
        <w:rPr>
          <w:rFonts w:ascii="Times New Roman" w:eastAsiaTheme="minorEastAsia" w:hAnsi="Times New Roman" w:cs="Times New Roman"/>
          <w:bCs/>
          <w:sz w:val="24"/>
          <w:szCs w:val="24"/>
        </w:rPr>
        <w:t xml:space="preserve"> = L</w:t>
      </w:r>
      <w:r w:rsidRPr="009255C3">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(1 – 10</w:t>
      </w:r>
      <w:r w:rsidRPr="009255C3">
        <w:rPr>
          <w:rFonts w:ascii="Times New Roman" w:eastAsiaTheme="minorEastAsia" w:hAnsi="Times New Roman" w:cs="Times New Roman"/>
          <w:bCs/>
          <w:sz w:val="24"/>
          <w:szCs w:val="24"/>
          <w:vertAlign w:val="superscript"/>
        </w:rPr>
        <w:t>-</w:t>
      </w:r>
      <w:r>
        <w:rPr>
          <w:rFonts w:ascii="Times New Roman" w:eastAsiaTheme="minorEastAsia" w:hAnsi="Times New Roman" w:cs="Times New Roman"/>
          <w:bCs/>
          <w:sz w:val="24"/>
          <w:szCs w:val="24"/>
          <w:vertAlign w:val="superscript"/>
        </w:rPr>
        <w:t>∞</w:t>
      </w:r>
      <w:r w:rsidRPr="009255C3">
        <w:rPr>
          <w:rFonts w:ascii="Times New Roman" w:eastAsiaTheme="minorEastAsia" w:hAnsi="Times New Roman" w:cs="Times New Roman"/>
          <w:bCs/>
          <w:sz w:val="24"/>
          <w:szCs w:val="24"/>
          <w:vertAlign w:val="superscript"/>
        </w:rPr>
        <w:t>t</w:t>
      </w:r>
      <w:r>
        <w:rPr>
          <w:rFonts w:ascii="Times New Roman" w:eastAsiaTheme="minorEastAsia" w:hAnsi="Times New Roman" w:cs="Times New Roman"/>
          <w:bCs/>
          <w:sz w:val="24"/>
          <w:szCs w:val="24"/>
        </w:rPr>
        <w:t>)</w:t>
      </w:r>
    </w:p>
    <w:p w:rsidR="000F4F4C" w:rsidRPr="000F4F4C" w:rsidRDefault="00281C42" w:rsidP="007A226B">
      <w:pPr>
        <w:autoSpaceDE w:val="0"/>
        <w:autoSpaceDN w:val="0"/>
        <w:adjustRightInd w:val="0"/>
        <w:spacing w:after="0" w:line="360" w:lineRule="auto"/>
        <w:ind w:firstLine="540"/>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 L</w:t>
      </w:r>
      <w:r w:rsidRPr="00281C42">
        <w:rPr>
          <w:rFonts w:ascii="Times New Roman" w:eastAsiaTheme="minorEastAsia" w:hAnsi="Times New Roman" w:cs="Times New Roman"/>
          <w:bCs/>
          <w:sz w:val="28"/>
          <w:szCs w:val="28"/>
          <w:vertAlign w:val="subscript"/>
        </w:rPr>
        <w:t>0</w:t>
      </w:r>
    </w:p>
    <w:p w:rsidR="007A226B" w:rsidRDefault="00AB3B3C" w:rsidP="00AB3B3C">
      <w:pPr>
        <w:autoSpaceDE w:val="0"/>
        <w:autoSpaceDN w:val="0"/>
        <w:adjustRightInd w:val="0"/>
        <w:spacing w:after="0" w:line="360" w:lineRule="auto"/>
        <w:rPr>
          <w:rFonts w:ascii="Times New Roman" w:hAnsi="Times New Roman" w:cs="Times New Roman"/>
          <w:b/>
          <w:sz w:val="24"/>
          <w:szCs w:val="24"/>
        </w:rPr>
      </w:pPr>
      <w:r w:rsidRPr="00AB3B3C">
        <w:rPr>
          <w:rFonts w:ascii="Times New Roman" w:hAnsi="Times New Roman" w:cs="Times New Roman"/>
          <w:b/>
          <w:sz w:val="24"/>
          <w:szCs w:val="24"/>
        </w:rPr>
        <w:t>FACTORS AFFECTING THE BOD RATE OF REACTION</w:t>
      </w:r>
      <w:r>
        <w:rPr>
          <w:rFonts w:ascii="Times New Roman" w:hAnsi="Times New Roman" w:cs="Times New Roman"/>
          <w:b/>
          <w:sz w:val="24"/>
          <w:szCs w:val="24"/>
        </w:rPr>
        <w:t>:</w:t>
      </w:r>
    </w:p>
    <w:p w:rsidR="00AB3B3C" w:rsidRPr="005936A1" w:rsidRDefault="00AB3B3C" w:rsidP="00AB3B3C">
      <w:pPr>
        <w:autoSpaceDE w:val="0"/>
        <w:autoSpaceDN w:val="0"/>
        <w:adjustRightInd w:val="0"/>
        <w:spacing w:after="0" w:line="360" w:lineRule="auto"/>
        <w:rPr>
          <w:rFonts w:ascii="Times New Roman" w:hAnsi="Times New Roman" w:cs="Times New Roman"/>
          <w:sz w:val="24"/>
          <w:szCs w:val="24"/>
        </w:rPr>
      </w:pPr>
      <w:r w:rsidRPr="005936A1">
        <w:rPr>
          <w:rFonts w:ascii="Times New Roman" w:hAnsi="Times New Roman" w:cs="Times New Roman"/>
          <w:sz w:val="24"/>
          <w:szCs w:val="24"/>
        </w:rPr>
        <w:t>The value of K depends on:</w:t>
      </w:r>
    </w:p>
    <w:p w:rsidR="00AB3B3C" w:rsidRPr="005936A1" w:rsidRDefault="00AB3B3C" w:rsidP="00AB3B3C">
      <w:pPr>
        <w:pStyle w:val="ListParagraph"/>
        <w:numPr>
          <w:ilvl w:val="0"/>
          <w:numId w:val="6"/>
        </w:numPr>
        <w:autoSpaceDE w:val="0"/>
        <w:autoSpaceDN w:val="0"/>
        <w:adjustRightInd w:val="0"/>
        <w:spacing w:after="0" w:line="360" w:lineRule="auto"/>
        <w:rPr>
          <w:rFonts w:ascii="Times New Roman" w:eastAsiaTheme="minorEastAsia" w:hAnsi="Times New Roman" w:cs="Times New Roman"/>
          <w:bCs/>
          <w:sz w:val="24"/>
          <w:szCs w:val="24"/>
        </w:rPr>
      </w:pPr>
      <w:r w:rsidRPr="005936A1">
        <w:rPr>
          <w:rFonts w:ascii="Times New Roman" w:eastAsiaTheme="minorEastAsia" w:hAnsi="Times New Roman" w:cs="Times New Roman"/>
          <w:bCs/>
          <w:sz w:val="24"/>
          <w:szCs w:val="24"/>
        </w:rPr>
        <w:t>Type of wastewater</w:t>
      </w:r>
    </w:p>
    <w:p w:rsidR="007A226B" w:rsidRPr="005936A1" w:rsidRDefault="00A56313" w:rsidP="00A56313">
      <w:pPr>
        <w:pStyle w:val="ListParagraph"/>
        <w:numPr>
          <w:ilvl w:val="0"/>
          <w:numId w:val="6"/>
        </w:numPr>
        <w:autoSpaceDE w:val="0"/>
        <w:autoSpaceDN w:val="0"/>
        <w:adjustRightInd w:val="0"/>
        <w:spacing w:after="0" w:line="360" w:lineRule="auto"/>
        <w:rPr>
          <w:rFonts w:ascii="Times New Roman" w:eastAsiaTheme="minorEastAsia" w:hAnsi="Times New Roman" w:cs="Times New Roman"/>
          <w:bCs/>
          <w:sz w:val="24"/>
          <w:szCs w:val="24"/>
        </w:rPr>
      </w:pPr>
      <w:r w:rsidRPr="005936A1">
        <w:rPr>
          <w:rFonts w:ascii="Times New Roman" w:eastAsiaTheme="minorEastAsia" w:hAnsi="Times New Roman" w:cs="Times New Roman"/>
          <w:bCs/>
          <w:sz w:val="24"/>
          <w:szCs w:val="24"/>
        </w:rPr>
        <w:t>Temperature during reaction</w:t>
      </w:r>
    </w:p>
    <w:p w:rsidR="00A56313" w:rsidRPr="00767B21" w:rsidRDefault="00A56313" w:rsidP="00A56313">
      <w:pPr>
        <w:autoSpaceDE w:val="0"/>
        <w:autoSpaceDN w:val="0"/>
        <w:adjustRightInd w:val="0"/>
        <w:spacing w:after="0" w:line="360" w:lineRule="auto"/>
        <w:ind w:left="720"/>
        <w:rPr>
          <w:rFonts w:ascii="Times New Roman" w:eastAsiaTheme="minorEastAsia" w:hAnsi="Times New Roman" w:cs="Times New Roman"/>
          <w:bCs/>
          <w:sz w:val="24"/>
          <w:szCs w:val="24"/>
        </w:rPr>
      </w:pPr>
      <w:r w:rsidRPr="005936A1">
        <w:rPr>
          <w:rFonts w:ascii="Times New Roman" w:eastAsiaTheme="minorEastAsia" w:hAnsi="Times New Roman" w:cs="Times New Roman"/>
          <w:bCs/>
          <w:sz w:val="24"/>
          <w:szCs w:val="24"/>
        </w:rPr>
        <w:t>Value of K varies between at 20</w:t>
      </w:r>
      <w:r w:rsidRPr="005936A1">
        <w:rPr>
          <w:rFonts w:ascii="Times New Roman" w:eastAsiaTheme="minorEastAsia" w:hAnsi="Times New Roman" w:cs="Times New Roman"/>
          <w:bCs/>
          <w:sz w:val="24"/>
          <w:szCs w:val="24"/>
          <w:vertAlign w:val="superscript"/>
        </w:rPr>
        <w:t>0</w:t>
      </w:r>
      <w:r w:rsidRPr="005936A1">
        <w:rPr>
          <w:rFonts w:ascii="Times New Roman" w:eastAsiaTheme="minorEastAsia" w:hAnsi="Times New Roman" w:cs="Times New Roman"/>
          <w:bCs/>
          <w:sz w:val="24"/>
          <w:szCs w:val="24"/>
        </w:rPr>
        <w:t>C = 0.05 to 0.3 day</w:t>
      </w:r>
      <w:r w:rsidRPr="005936A1">
        <w:rPr>
          <w:rFonts w:ascii="Times New Roman" w:eastAsiaTheme="minorEastAsia" w:hAnsi="Times New Roman" w:cs="Times New Roman"/>
          <w:bCs/>
          <w:sz w:val="24"/>
          <w:szCs w:val="24"/>
          <w:vertAlign w:val="superscript"/>
        </w:rPr>
        <w:t>-1</w:t>
      </w:r>
      <w:r w:rsidR="00767B21">
        <w:rPr>
          <w:rFonts w:ascii="Times New Roman" w:eastAsiaTheme="minorEastAsia" w:hAnsi="Times New Roman" w:cs="Times New Roman"/>
          <w:bCs/>
          <w:sz w:val="24"/>
          <w:szCs w:val="24"/>
        </w:rPr>
        <w:t>. K value at different temperatures.</w:t>
      </w:r>
    </w:p>
    <w:p w:rsidR="005936A1" w:rsidRDefault="005936A1" w:rsidP="00767B21">
      <w:pPr>
        <w:autoSpaceDE w:val="0"/>
        <w:autoSpaceDN w:val="0"/>
        <w:adjustRightInd w:val="0"/>
        <w:spacing w:after="0" w:line="360" w:lineRule="auto"/>
        <w:ind w:left="1440" w:firstLine="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w:t>
      </w:r>
      <w:r w:rsidRPr="00A36C78">
        <w:rPr>
          <w:rFonts w:ascii="Times New Roman" w:eastAsiaTheme="minorEastAsia" w:hAnsi="Times New Roman" w:cs="Times New Roman"/>
          <w:bCs/>
          <w:sz w:val="24"/>
          <w:szCs w:val="24"/>
          <w:vertAlign w:val="subscript"/>
        </w:rPr>
        <w:t>T</w:t>
      </w:r>
      <w:r>
        <w:rPr>
          <w:rFonts w:ascii="Times New Roman" w:eastAsiaTheme="minorEastAsia" w:hAnsi="Times New Roman" w:cs="Times New Roman"/>
          <w:bCs/>
          <w:sz w:val="24"/>
          <w:szCs w:val="24"/>
        </w:rPr>
        <w:t xml:space="preserve"> = </w:t>
      </w:r>
      <w:proofErr w:type="gramStart"/>
      <w:r>
        <w:rPr>
          <w:rFonts w:ascii="Times New Roman" w:eastAsiaTheme="minorEastAsia" w:hAnsi="Times New Roman" w:cs="Times New Roman"/>
          <w:bCs/>
          <w:sz w:val="24"/>
          <w:szCs w:val="24"/>
        </w:rPr>
        <w:t>K</w:t>
      </w:r>
      <w:r w:rsidRPr="005936A1">
        <w:rPr>
          <w:rFonts w:ascii="Times New Roman" w:eastAsiaTheme="minorEastAsia" w:hAnsi="Times New Roman" w:cs="Times New Roman"/>
          <w:bCs/>
          <w:sz w:val="24"/>
          <w:szCs w:val="24"/>
          <w:vertAlign w:val="subscript"/>
        </w:rPr>
        <w:t>20</w:t>
      </w:r>
      <w:proofErr w:type="gramEnd"/>
      <m:oMath>
        <m:r>
          <w:rPr>
            <w:rFonts w:ascii="Cambria Math" w:eastAsiaTheme="minorEastAsia" w:hAnsi="Cambria Math" w:cs="Times New Roman"/>
            <w:sz w:val="24"/>
            <w:szCs w:val="24"/>
          </w:rPr>
          <m:t>θ</m:t>
        </m:r>
      </m:oMath>
      <w:r>
        <w:rPr>
          <w:rFonts w:ascii="Times New Roman" w:eastAsiaTheme="minorEastAsia" w:hAnsi="Times New Roman" w:cs="Times New Roman"/>
          <w:bCs/>
          <w:sz w:val="24"/>
          <w:szCs w:val="24"/>
        </w:rPr>
        <w:t>(T - 20</w:t>
      </w:r>
      <w:r w:rsidRPr="005936A1">
        <w:rPr>
          <w:rFonts w:ascii="Times New Roman" w:eastAsiaTheme="minorEastAsia" w:hAnsi="Times New Roman" w:cs="Times New Roman"/>
          <w:bCs/>
          <w:sz w:val="24"/>
          <w:szCs w:val="24"/>
          <w:vertAlign w:val="superscript"/>
        </w:rPr>
        <w:t>0</w:t>
      </w:r>
      <w:r>
        <w:rPr>
          <w:rFonts w:ascii="Times New Roman" w:eastAsiaTheme="minorEastAsia" w:hAnsi="Times New Roman" w:cs="Times New Roman"/>
          <w:bCs/>
          <w:sz w:val="24"/>
          <w:szCs w:val="24"/>
        </w:rPr>
        <w:t>)</w:t>
      </w:r>
    </w:p>
    <w:p w:rsidR="00C11998" w:rsidRDefault="00C11998" w:rsidP="00C11998">
      <w:pPr>
        <w:autoSpaceDE w:val="0"/>
        <w:autoSpaceDN w:val="0"/>
        <w:adjustRightInd w:val="0"/>
        <w:spacing w:after="0" w:line="360" w:lineRule="auto"/>
        <w:rPr>
          <w:rFonts w:ascii="Times New Roman" w:hAnsi="Times New Roman" w:cs="Times New Roman"/>
          <w:b/>
          <w:sz w:val="24"/>
          <w:szCs w:val="24"/>
        </w:rPr>
      </w:pPr>
      <w:r w:rsidRPr="00C11998">
        <w:rPr>
          <w:rFonts w:ascii="Times New Roman" w:hAnsi="Times New Roman" w:cs="Times New Roman"/>
          <w:b/>
          <w:sz w:val="24"/>
          <w:szCs w:val="24"/>
        </w:rPr>
        <w:lastRenderedPageBreak/>
        <w:t>POPULATION EQUIVALENT</w:t>
      </w:r>
      <w:r>
        <w:rPr>
          <w:rFonts w:ascii="Times New Roman" w:hAnsi="Times New Roman" w:cs="Times New Roman"/>
          <w:b/>
          <w:sz w:val="24"/>
          <w:szCs w:val="24"/>
        </w:rPr>
        <w:t>:</w:t>
      </w:r>
    </w:p>
    <w:p w:rsidR="00F84711" w:rsidRPr="00F84711" w:rsidRDefault="00F84711" w:rsidP="0048339F">
      <w:pPr>
        <w:autoSpaceDE w:val="0"/>
        <w:autoSpaceDN w:val="0"/>
        <w:adjustRightInd w:val="0"/>
        <w:spacing w:after="0" w:line="360" w:lineRule="auto"/>
        <w:ind w:firstLine="720"/>
        <w:jc w:val="both"/>
        <w:rPr>
          <w:rFonts w:ascii="Times New Roman" w:hAnsi="Times New Roman" w:cs="Times New Roman"/>
          <w:bCs/>
          <w:sz w:val="24"/>
          <w:szCs w:val="24"/>
        </w:rPr>
      </w:pPr>
      <w:r w:rsidRPr="00F84711">
        <w:rPr>
          <w:rFonts w:ascii="Times New Roman" w:hAnsi="Times New Roman" w:cs="Times New Roman"/>
          <w:bCs/>
          <w:sz w:val="24"/>
          <w:szCs w:val="24"/>
        </w:rPr>
        <w:t>The wastew</w:t>
      </w:r>
      <w:r>
        <w:rPr>
          <w:rFonts w:ascii="Times New Roman" w:hAnsi="Times New Roman" w:cs="Times New Roman"/>
          <w:bCs/>
          <w:sz w:val="24"/>
          <w:szCs w:val="24"/>
        </w:rPr>
        <w:t xml:space="preserve">ater carried by a sewer consists </w:t>
      </w:r>
      <w:r w:rsidRPr="00F84711">
        <w:rPr>
          <w:rFonts w:ascii="Times New Roman" w:hAnsi="Times New Roman" w:cs="Times New Roman"/>
          <w:bCs/>
          <w:sz w:val="24"/>
          <w:szCs w:val="24"/>
        </w:rPr>
        <w:t>mainly of domestic</w:t>
      </w:r>
      <w:r>
        <w:rPr>
          <w:rFonts w:ascii="Times New Roman" w:hAnsi="Times New Roman" w:cs="Times New Roman"/>
          <w:bCs/>
          <w:sz w:val="24"/>
          <w:szCs w:val="24"/>
        </w:rPr>
        <w:t xml:space="preserve"> </w:t>
      </w:r>
      <w:r w:rsidRPr="00F84711">
        <w:rPr>
          <w:rFonts w:ascii="Times New Roman" w:hAnsi="Times New Roman" w:cs="Times New Roman"/>
          <w:bCs/>
          <w:sz w:val="24"/>
          <w:szCs w:val="24"/>
        </w:rPr>
        <w:t>sewage and the industrial wastewater. Since the contribution of solids</w:t>
      </w:r>
      <w:r>
        <w:rPr>
          <w:rFonts w:ascii="Times New Roman" w:hAnsi="Times New Roman" w:cs="Times New Roman"/>
          <w:bCs/>
          <w:sz w:val="24"/>
          <w:szCs w:val="24"/>
        </w:rPr>
        <w:t xml:space="preserve"> </w:t>
      </w:r>
      <w:r w:rsidRPr="00F84711">
        <w:rPr>
          <w:rFonts w:ascii="Times New Roman" w:hAnsi="Times New Roman" w:cs="Times New Roman"/>
          <w:bCs/>
          <w:sz w:val="24"/>
          <w:szCs w:val="24"/>
        </w:rPr>
        <w:t xml:space="preserve">to sewage should </w:t>
      </w:r>
      <w:r>
        <w:rPr>
          <w:rFonts w:ascii="Times New Roman" w:hAnsi="Times New Roman" w:cs="Times New Roman"/>
          <w:bCs/>
          <w:sz w:val="24"/>
          <w:szCs w:val="24"/>
        </w:rPr>
        <w:t xml:space="preserve">be nearly constant on a per capita </w:t>
      </w:r>
      <w:r w:rsidRPr="00F84711">
        <w:rPr>
          <w:rFonts w:ascii="Times New Roman" w:hAnsi="Times New Roman" w:cs="Times New Roman"/>
          <w:bCs/>
          <w:sz w:val="24"/>
          <w:szCs w:val="24"/>
        </w:rPr>
        <w:t>basis, the BOD</w:t>
      </w:r>
      <w:r>
        <w:rPr>
          <w:rFonts w:ascii="Times New Roman" w:hAnsi="Times New Roman" w:cs="Times New Roman"/>
          <w:bCs/>
          <w:sz w:val="24"/>
          <w:szCs w:val="24"/>
        </w:rPr>
        <w:t xml:space="preserve"> </w:t>
      </w:r>
      <w:r w:rsidRPr="00F84711">
        <w:rPr>
          <w:rFonts w:ascii="Times New Roman" w:hAnsi="Times New Roman" w:cs="Times New Roman"/>
          <w:bCs/>
          <w:sz w:val="24"/>
          <w:szCs w:val="24"/>
        </w:rPr>
        <w:t>contribution (expressed in grams/person per day) should also be constant.</w:t>
      </w:r>
      <w:r>
        <w:rPr>
          <w:rFonts w:ascii="Times New Roman" w:hAnsi="Times New Roman" w:cs="Times New Roman"/>
          <w:bCs/>
          <w:sz w:val="24"/>
          <w:szCs w:val="24"/>
        </w:rPr>
        <w:t xml:space="preserve"> </w:t>
      </w:r>
      <w:r w:rsidRPr="00F84711">
        <w:rPr>
          <w:rFonts w:ascii="Times New Roman" w:hAnsi="Times New Roman" w:cs="Times New Roman"/>
          <w:bCs/>
          <w:sz w:val="24"/>
          <w:szCs w:val="24"/>
        </w:rPr>
        <w:t xml:space="preserve">Generally, BOD contribution </w:t>
      </w:r>
      <w:r>
        <w:rPr>
          <w:rFonts w:ascii="Times New Roman" w:hAnsi="Times New Roman" w:cs="Times New Roman"/>
          <w:bCs/>
          <w:sz w:val="24"/>
          <w:szCs w:val="24"/>
        </w:rPr>
        <w:t xml:space="preserve">per capita per day may be taken </w:t>
      </w:r>
      <w:r w:rsidRPr="00F84711">
        <w:rPr>
          <w:rFonts w:ascii="Times New Roman" w:hAnsi="Times New Roman" w:cs="Times New Roman"/>
          <w:bCs/>
          <w:sz w:val="24"/>
          <w:szCs w:val="24"/>
        </w:rPr>
        <w:t>as 80 g/day (or 0.</w:t>
      </w:r>
      <w:r w:rsidR="006B5DF2">
        <w:rPr>
          <w:rFonts w:ascii="Times New Roman" w:hAnsi="Times New Roman" w:cs="Times New Roman"/>
          <w:bCs/>
          <w:sz w:val="24"/>
          <w:szCs w:val="24"/>
        </w:rPr>
        <w:t>08 kg/day). Industrial wastewate</w:t>
      </w:r>
      <w:r w:rsidRPr="00F84711">
        <w:rPr>
          <w:rFonts w:ascii="Times New Roman" w:hAnsi="Times New Roman" w:cs="Times New Roman"/>
          <w:bCs/>
          <w:sz w:val="24"/>
          <w:szCs w:val="24"/>
        </w:rPr>
        <w:t>rs are generally</w:t>
      </w:r>
      <w:r w:rsidR="006B5DF2">
        <w:rPr>
          <w:rFonts w:ascii="Times New Roman" w:hAnsi="Times New Roman" w:cs="Times New Roman"/>
          <w:bCs/>
          <w:sz w:val="24"/>
          <w:szCs w:val="24"/>
        </w:rPr>
        <w:t xml:space="preserve"> </w:t>
      </w:r>
      <w:r w:rsidRPr="00F84711">
        <w:rPr>
          <w:rFonts w:ascii="Times New Roman" w:hAnsi="Times New Roman" w:cs="Times New Roman"/>
          <w:bCs/>
          <w:sz w:val="24"/>
          <w:szCs w:val="24"/>
        </w:rPr>
        <w:t>compared with per capita domestic sewage, through the concept of</w:t>
      </w:r>
      <w:r w:rsidR="006B5DF2">
        <w:rPr>
          <w:rFonts w:ascii="Times New Roman" w:hAnsi="Times New Roman" w:cs="Times New Roman"/>
          <w:bCs/>
          <w:sz w:val="24"/>
          <w:szCs w:val="24"/>
        </w:rPr>
        <w:t xml:space="preserve"> population equivalent (P</w:t>
      </w:r>
      <w:r w:rsidR="006B5DF2" w:rsidRPr="006B5DF2">
        <w:rPr>
          <w:rFonts w:ascii="Times New Roman" w:hAnsi="Times New Roman" w:cs="Times New Roman"/>
          <w:bCs/>
          <w:sz w:val="24"/>
          <w:szCs w:val="24"/>
          <w:vertAlign w:val="subscript"/>
        </w:rPr>
        <w:t>E</w:t>
      </w:r>
      <w:r w:rsidR="006B5DF2">
        <w:rPr>
          <w:rFonts w:ascii="Times New Roman" w:hAnsi="Times New Roman" w:cs="Times New Roman"/>
          <w:bCs/>
          <w:sz w:val="24"/>
          <w:szCs w:val="24"/>
        </w:rPr>
        <w:t>) using per capi</w:t>
      </w:r>
      <w:r w:rsidRPr="00F84711">
        <w:rPr>
          <w:rFonts w:ascii="Times New Roman" w:hAnsi="Times New Roman" w:cs="Times New Roman"/>
          <w:bCs/>
          <w:sz w:val="24"/>
          <w:szCs w:val="24"/>
        </w:rPr>
        <w:t>ta BOD value as the bas</w:t>
      </w:r>
      <w:r w:rsidR="006B5DF2">
        <w:rPr>
          <w:rFonts w:ascii="Times New Roman" w:hAnsi="Times New Roman" w:cs="Times New Roman"/>
          <w:bCs/>
          <w:sz w:val="24"/>
          <w:szCs w:val="24"/>
        </w:rPr>
        <w:t>i</w:t>
      </w:r>
      <w:r w:rsidRPr="00F84711">
        <w:rPr>
          <w:rFonts w:ascii="Times New Roman" w:hAnsi="Times New Roman" w:cs="Times New Roman"/>
          <w:bCs/>
          <w:sz w:val="24"/>
          <w:szCs w:val="24"/>
        </w:rPr>
        <w:t>s.</w:t>
      </w:r>
      <w:r w:rsidR="006B5DF2">
        <w:rPr>
          <w:rFonts w:ascii="Times New Roman" w:hAnsi="Times New Roman" w:cs="Times New Roman"/>
          <w:bCs/>
          <w:sz w:val="24"/>
          <w:szCs w:val="24"/>
        </w:rPr>
        <w:t xml:space="preserve"> </w:t>
      </w:r>
      <w:r w:rsidRPr="00F84711">
        <w:rPr>
          <w:rFonts w:ascii="Times New Roman" w:hAnsi="Times New Roman" w:cs="Times New Roman"/>
          <w:bCs/>
          <w:sz w:val="24"/>
          <w:szCs w:val="24"/>
        </w:rPr>
        <w:t>Thus we have</w:t>
      </w:r>
    </w:p>
    <w:p w:rsidR="006B5DF2" w:rsidRDefault="006B5DF2" w:rsidP="0048339F">
      <w:pPr>
        <w:autoSpaceDE w:val="0"/>
        <w:autoSpaceDN w:val="0"/>
        <w:adjustRightInd w:val="0"/>
        <w:spacing w:after="0" w:line="360" w:lineRule="auto"/>
        <w:ind w:left="720" w:firstLine="720"/>
        <w:jc w:val="both"/>
        <w:rPr>
          <w:rFonts w:ascii="Times New Roman" w:eastAsiaTheme="minorEastAsia" w:hAnsi="Times New Roman" w:cs="Times New Roman"/>
          <w:bCs/>
          <w:sz w:val="24"/>
          <w:szCs w:val="24"/>
        </w:rPr>
      </w:pPr>
      <w:r>
        <w:rPr>
          <w:rFonts w:ascii="Times New Roman" w:hAnsi="Times New Roman" w:cs="Times New Roman"/>
          <w:bCs/>
          <w:sz w:val="24"/>
          <w:szCs w:val="24"/>
        </w:rPr>
        <w:t>P</w:t>
      </w:r>
      <w:r w:rsidRPr="006B5DF2">
        <w:rPr>
          <w:rFonts w:ascii="Times New Roman" w:hAnsi="Times New Roman" w:cs="Times New Roman"/>
          <w:bCs/>
          <w:sz w:val="24"/>
          <w:szCs w:val="24"/>
          <w:vertAlign w:val="subscript"/>
        </w:rPr>
        <w:t>E</w:t>
      </w:r>
      <w:r>
        <w:rPr>
          <w:rFonts w:ascii="Times New Roman" w:hAnsi="Times New Roman" w:cs="Times New Roman"/>
          <w:bCs/>
          <w:sz w:val="24"/>
          <w:szCs w:val="24"/>
        </w:rPr>
        <w:t xml:space="preserve"> = </w:t>
      </w:r>
      <w:r>
        <w:rPr>
          <w:rFonts w:ascii="Times New Roman" w:hAnsi="Times New Roman" w:cs="Times New Roman"/>
          <w:bCs/>
          <w:sz w:val="24"/>
          <w:szCs w:val="24"/>
          <w:vertAlign w:val="subscript"/>
        </w:rPr>
        <w:t xml:space="preserve"> </w:t>
      </w:r>
      <m:oMath>
        <m:f>
          <m:fPr>
            <m:ctrlPr>
              <w:rPr>
                <w:rFonts w:ascii="Cambria Math" w:hAnsi="Cambria Math" w:cs="Times New Roman"/>
                <w:bCs/>
                <w:i/>
                <w:sz w:val="28"/>
                <w:szCs w:val="28"/>
                <w:vertAlign w:val="subscript"/>
              </w:rPr>
            </m:ctrlPr>
          </m:fPr>
          <m:num>
            <m:r>
              <m:rPr>
                <m:sty m:val="p"/>
              </m:rPr>
              <w:rPr>
                <w:rFonts w:ascii="Cambria Math" w:hAnsi="Cambria Math" w:cs="Times New Roman"/>
                <w:sz w:val="28"/>
                <w:szCs w:val="28"/>
              </w:rPr>
              <m:t>Total BOD</m:t>
            </m:r>
            <m:r>
              <m:rPr>
                <m:sty m:val="p"/>
              </m:rPr>
              <w:rPr>
                <w:rFonts w:ascii="Cambria Math" w:hAnsi="Cambria Math" w:cs="Times New Roman"/>
                <w:sz w:val="28"/>
                <w:szCs w:val="28"/>
                <w:vertAlign w:val="subscript"/>
              </w:rPr>
              <m:t>5</m:t>
            </m:r>
            <m:r>
              <m:rPr>
                <m:sty m:val="p"/>
              </m:rPr>
              <w:rPr>
                <w:rFonts w:ascii="Cambria Math" w:hAnsi="Cambria Math" w:cs="Times New Roman"/>
                <w:sz w:val="28"/>
                <w:szCs w:val="28"/>
              </w:rPr>
              <m:t xml:space="preserve"> of the industrial wastewater (Kg/day)</m:t>
            </m:r>
          </m:num>
          <m:den>
            <m:r>
              <m:rPr>
                <m:sty m:val="p"/>
              </m:rPr>
              <w:rPr>
                <w:rFonts w:ascii="Cambria Math" w:eastAsiaTheme="minorEastAsia" w:hAnsi="Cambria Math" w:cs="Times New Roman"/>
                <w:sz w:val="28"/>
                <w:szCs w:val="28"/>
              </w:rPr>
              <m:t>BOD</m:t>
            </m:r>
            <m:r>
              <m:rPr>
                <m:sty m:val="p"/>
              </m:rPr>
              <w:rPr>
                <w:rFonts w:ascii="Cambria Math" w:eastAsiaTheme="minorEastAsia" w:hAnsi="Cambria Math" w:cs="Times New Roman"/>
                <w:sz w:val="28"/>
                <w:szCs w:val="28"/>
                <w:vertAlign w:val="subscript"/>
              </w:rPr>
              <m:t>5</m:t>
            </m:r>
            <m:r>
              <m:rPr>
                <m:sty m:val="p"/>
              </m:rPr>
              <w:rPr>
                <w:rFonts w:ascii="Cambria Math" w:eastAsiaTheme="minorEastAsia" w:hAnsi="Cambria Math" w:cs="Times New Roman"/>
                <w:sz w:val="28"/>
                <w:szCs w:val="28"/>
              </w:rPr>
              <m:t xml:space="preserve"> value per capita/day</m:t>
            </m:r>
          </m:den>
        </m:f>
      </m:oMath>
      <w:r>
        <w:rPr>
          <w:rFonts w:ascii="Times New Roman" w:eastAsiaTheme="minorEastAsia" w:hAnsi="Times New Roman" w:cs="Times New Roman"/>
          <w:bCs/>
          <w:sz w:val="24"/>
          <w:szCs w:val="24"/>
          <w:vertAlign w:val="subscript"/>
        </w:rPr>
        <w:t xml:space="preserve">    </w:t>
      </w:r>
      <w:r>
        <w:rPr>
          <w:rFonts w:ascii="Times New Roman" w:eastAsiaTheme="minorEastAsia" w:hAnsi="Times New Roman" w:cs="Times New Roman"/>
          <w:bCs/>
          <w:sz w:val="24"/>
          <w:szCs w:val="24"/>
        </w:rPr>
        <w:t xml:space="preserve"> </w:t>
      </w:r>
    </w:p>
    <w:p w:rsidR="00F84711" w:rsidRDefault="00F84711" w:rsidP="00F84711">
      <w:pPr>
        <w:autoSpaceDE w:val="0"/>
        <w:autoSpaceDN w:val="0"/>
        <w:adjustRightInd w:val="0"/>
        <w:spacing w:after="0" w:line="360" w:lineRule="auto"/>
        <w:jc w:val="both"/>
        <w:rPr>
          <w:rFonts w:ascii="Times New Roman" w:hAnsi="Times New Roman" w:cs="Times New Roman"/>
          <w:bCs/>
          <w:sz w:val="24"/>
          <w:szCs w:val="24"/>
        </w:rPr>
      </w:pPr>
      <w:r w:rsidRPr="00F84711">
        <w:rPr>
          <w:rFonts w:ascii="Times New Roman" w:hAnsi="Times New Roman" w:cs="Times New Roman"/>
          <w:bCs/>
          <w:sz w:val="24"/>
          <w:szCs w:val="24"/>
        </w:rPr>
        <w:t>For example, if the total B</w:t>
      </w:r>
      <w:r w:rsidR="006B5DF2">
        <w:rPr>
          <w:rFonts w:ascii="Times New Roman" w:hAnsi="Times New Roman" w:cs="Times New Roman"/>
          <w:bCs/>
          <w:sz w:val="24"/>
          <w:szCs w:val="24"/>
        </w:rPr>
        <w:t>OD, of an industrial wastewater is 800 kg/day and BOD</w:t>
      </w:r>
      <w:r w:rsidR="006B5DF2" w:rsidRPr="006B5DF2">
        <w:rPr>
          <w:rFonts w:ascii="Times New Roman" w:hAnsi="Times New Roman" w:cs="Times New Roman"/>
          <w:bCs/>
          <w:sz w:val="24"/>
          <w:szCs w:val="24"/>
          <w:vertAlign w:val="subscript"/>
        </w:rPr>
        <w:t>5</w:t>
      </w:r>
      <w:r w:rsidRPr="00F84711">
        <w:rPr>
          <w:rFonts w:ascii="Times New Roman" w:hAnsi="Times New Roman" w:cs="Times New Roman"/>
          <w:bCs/>
          <w:sz w:val="24"/>
          <w:szCs w:val="24"/>
        </w:rPr>
        <w:t xml:space="preserve"> value is 0.08 kg/</w:t>
      </w:r>
      <w:r w:rsidR="006B5DF2">
        <w:rPr>
          <w:rFonts w:ascii="Times New Roman" w:hAnsi="Times New Roman" w:cs="Times New Roman"/>
          <w:bCs/>
          <w:sz w:val="24"/>
          <w:szCs w:val="24"/>
        </w:rPr>
        <w:t>c</w:t>
      </w:r>
      <w:r w:rsidRPr="00F84711">
        <w:rPr>
          <w:rFonts w:ascii="Times New Roman" w:hAnsi="Times New Roman" w:cs="Times New Roman"/>
          <w:bCs/>
          <w:sz w:val="24"/>
          <w:szCs w:val="24"/>
        </w:rPr>
        <w:t>apita/day,</w:t>
      </w:r>
    </w:p>
    <w:p w:rsidR="006B5DF2" w:rsidRDefault="006B5DF2" w:rsidP="0048339F">
      <w:pPr>
        <w:autoSpaceDE w:val="0"/>
        <w:autoSpaceDN w:val="0"/>
        <w:adjustRightInd w:val="0"/>
        <w:spacing w:after="0" w:line="36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P</w:t>
      </w:r>
      <w:r w:rsidRPr="006B5DF2">
        <w:rPr>
          <w:rFonts w:ascii="Times New Roman" w:hAnsi="Times New Roman" w:cs="Times New Roman"/>
          <w:bCs/>
          <w:sz w:val="24"/>
          <w:szCs w:val="24"/>
          <w:vertAlign w:val="subscript"/>
        </w:rPr>
        <w:t>E</w:t>
      </w:r>
      <w:r>
        <w:rPr>
          <w:rFonts w:ascii="Times New Roman" w:hAnsi="Times New Roman" w:cs="Times New Roman"/>
          <w:bCs/>
          <w:sz w:val="24"/>
          <w:szCs w:val="24"/>
        </w:rPr>
        <w:t xml:space="preserve"> = 800/0.08 = 10,000</w:t>
      </w:r>
    </w:p>
    <w:p w:rsidR="00B267A0" w:rsidRPr="006B5DF2" w:rsidRDefault="00B267A0" w:rsidP="0048339F">
      <w:pPr>
        <w:autoSpaceDE w:val="0"/>
        <w:autoSpaceDN w:val="0"/>
        <w:adjustRightInd w:val="0"/>
        <w:spacing w:after="0" w:line="360" w:lineRule="auto"/>
        <w:ind w:left="720" w:firstLine="720"/>
        <w:jc w:val="both"/>
        <w:rPr>
          <w:rFonts w:ascii="Times New Roman" w:hAnsi="Times New Roman" w:cs="Times New Roman"/>
          <w:bCs/>
          <w:sz w:val="24"/>
          <w:szCs w:val="24"/>
        </w:rPr>
      </w:pPr>
    </w:p>
    <w:p w:rsidR="00F84711" w:rsidRPr="00F84711" w:rsidRDefault="00F84711" w:rsidP="00C11998">
      <w:pPr>
        <w:autoSpaceDE w:val="0"/>
        <w:autoSpaceDN w:val="0"/>
        <w:adjustRightInd w:val="0"/>
        <w:spacing w:after="0" w:line="360" w:lineRule="auto"/>
        <w:rPr>
          <w:rFonts w:ascii="Times New Roman" w:hAnsi="Times New Roman" w:cs="Times New Roman"/>
          <w:b/>
          <w:sz w:val="24"/>
          <w:szCs w:val="24"/>
        </w:rPr>
      </w:pPr>
      <w:r w:rsidRPr="00F84711">
        <w:rPr>
          <w:rFonts w:ascii="Times New Roman" w:hAnsi="Times New Roman" w:cs="Times New Roman"/>
          <w:b/>
          <w:bCs/>
          <w:sz w:val="24"/>
          <w:szCs w:val="24"/>
        </w:rPr>
        <w:t>RELATIVE STABILITY</w:t>
      </w:r>
      <w:r>
        <w:rPr>
          <w:rFonts w:ascii="Times New Roman" w:hAnsi="Times New Roman" w:cs="Times New Roman"/>
          <w:b/>
          <w:bCs/>
          <w:sz w:val="24"/>
          <w:szCs w:val="24"/>
        </w:rPr>
        <w:t>:</w:t>
      </w:r>
    </w:p>
    <w:p w:rsidR="002E45F9" w:rsidRPr="002E45F9" w:rsidRDefault="002E45F9" w:rsidP="002E45F9">
      <w:pPr>
        <w:autoSpaceDE w:val="0"/>
        <w:autoSpaceDN w:val="0"/>
        <w:adjustRightInd w:val="0"/>
        <w:spacing w:after="0" w:line="360" w:lineRule="auto"/>
        <w:ind w:firstLine="720"/>
        <w:jc w:val="both"/>
        <w:rPr>
          <w:rFonts w:ascii="Times New Roman" w:hAnsi="Times New Roman" w:cs="Times New Roman"/>
          <w:bCs/>
          <w:sz w:val="24"/>
          <w:szCs w:val="24"/>
        </w:rPr>
      </w:pPr>
      <w:r w:rsidRPr="002E45F9">
        <w:rPr>
          <w:rFonts w:ascii="Times New Roman" w:hAnsi="Times New Roman" w:cs="Times New Roman"/>
          <w:bCs/>
          <w:sz w:val="24"/>
          <w:szCs w:val="24"/>
        </w:rPr>
        <w:t>Relative</w:t>
      </w:r>
      <w:r>
        <w:rPr>
          <w:rFonts w:ascii="Times New Roman" w:hAnsi="Times New Roman" w:cs="Times New Roman"/>
          <w:bCs/>
          <w:sz w:val="24"/>
          <w:szCs w:val="24"/>
        </w:rPr>
        <w:t xml:space="preserve"> </w:t>
      </w:r>
      <w:r w:rsidRPr="002E45F9">
        <w:rPr>
          <w:rFonts w:ascii="Times New Roman" w:hAnsi="Times New Roman" w:cs="Times New Roman"/>
          <w:bCs/>
          <w:sz w:val="24"/>
          <w:szCs w:val="24"/>
        </w:rPr>
        <w:t>Stability</w:t>
      </w:r>
      <w:r>
        <w:rPr>
          <w:rFonts w:ascii="Times New Roman" w:hAnsi="Times New Roman" w:cs="Times New Roman"/>
          <w:bCs/>
          <w:sz w:val="24"/>
          <w:szCs w:val="24"/>
        </w:rPr>
        <w:t xml:space="preserve"> </w:t>
      </w:r>
      <w:r w:rsidR="00F877B4">
        <w:rPr>
          <w:rFonts w:ascii="Times New Roman" w:hAnsi="Times New Roman" w:cs="Times New Roman"/>
          <w:bCs/>
          <w:sz w:val="24"/>
          <w:szCs w:val="24"/>
        </w:rPr>
        <w:t>(S</w:t>
      </w:r>
      <w:r w:rsidR="00F877B4" w:rsidRPr="00F877B4">
        <w:rPr>
          <w:rFonts w:ascii="Times New Roman" w:hAnsi="Times New Roman" w:cs="Times New Roman"/>
          <w:bCs/>
          <w:sz w:val="24"/>
          <w:szCs w:val="24"/>
          <w:vertAlign w:val="subscript"/>
        </w:rPr>
        <w:t>R</w:t>
      </w:r>
      <w:r w:rsidR="00F877B4">
        <w:rPr>
          <w:rFonts w:ascii="Times New Roman" w:hAnsi="Times New Roman" w:cs="Times New Roman"/>
          <w:bCs/>
          <w:sz w:val="24"/>
          <w:szCs w:val="24"/>
        </w:rPr>
        <w:t>)</w:t>
      </w:r>
      <w:r w:rsidR="00B267A0">
        <w:rPr>
          <w:rFonts w:ascii="Times New Roman" w:hAnsi="Times New Roman" w:cs="Times New Roman"/>
          <w:bCs/>
          <w:sz w:val="24"/>
          <w:szCs w:val="24"/>
        </w:rPr>
        <w:t xml:space="preserve"> </w:t>
      </w:r>
      <w:r w:rsidRPr="002E45F9">
        <w:rPr>
          <w:rFonts w:ascii="Times New Roman" w:hAnsi="Times New Roman" w:cs="Times New Roman"/>
          <w:bCs/>
          <w:sz w:val="24"/>
          <w:szCs w:val="24"/>
        </w:rPr>
        <w:t>of wastewater is</w:t>
      </w:r>
      <w:r>
        <w:rPr>
          <w:rFonts w:ascii="Times New Roman" w:hAnsi="Times New Roman" w:cs="Times New Roman"/>
          <w:bCs/>
          <w:sz w:val="24"/>
          <w:szCs w:val="24"/>
        </w:rPr>
        <w:t xml:space="preserve"> </w:t>
      </w:r>
      <w:r w:rsidRPr="002E45F9">
        <w:rPr>
          <w:rFonts w:ascii="Times New Roman" w:hAnsi="Times New Roman" w:cs="Times New Roman"/>
          <w:bCs/>
          <w:sz w:val="24"/>
          <w:szCs w:val="24"/>
        </w:rPr>
        <w:t>defined</w:t>
      </w:r>
      <w:r>
        <w:rPr>
          <w:rFonts w:ascii="Times New Roman" w:hAnsi="Times New Roman" w:cs="Times New Roman"/>
          <w:bCs/>
          <w:sz w:val="24"/>
          <w:szCs w:val="24"/>
        </w:rPr>
        <w:t xml:space="preserve"> </w:t>
      </w:r>
      <w:r w:rsidRPr="002E45F9">
        <w:rPr>
          <w:rFonts w:ascii="Times New Roman" w:hAnsi="Times New Roman" w:cs="Times New Roman"/>
          <w:bCs/>
          <w:sz w:val="24"/>
          <w:szCs w:val="24"/>
        </w:rPr>
        <w:t>as</w:t>
      </w:r>
      <w:r>
        <w:rPr>
          <w:rFonts w:ascii="Times New Roman" w:hAnsi="Times New Roman" w:cs="Times New Roman"/>
          <w:bCs/>
          <w:sz w:val="24"/>
          <w:szCs w:val="24"/>
        </w:rPr>
        <w:t xml:space="preserve"> </w:t>
      </w:r>
      <w:r w:rsidRPr="002E45F9">
        <w:rPr>
          <w:rFonts w:ascii="Times New Roman" w:hAnsi="Times New Roman" w:cs="Times New Roman"/>
          <w:bCs/>
          <w:sz w:val="24"/>
          <w:szCs w:val="24"/>
        </w:rPr>
        <w:t>the ratio</w:t>
      </w:r>
      <w:r>
        <w:rPr>
          <w:rFonts w:ascii="Times New Roman" w:hAnsi="Times New Roman" w:cs="Times New Roman"/>
          <w:bCs/>
          <w:sz w:val="24"/>
          <w:szCs w:val="24"/>
        </w:rPr>
        <w:t xml:space="preserve"> </w:t>
      </w:r>
      <w:r w:rsidRPr="002E45F9">
        <w:rPr>
          <w:rFonts w:ascii="Times New Roman" w:hAnsi="Times New Roman" w:cs="Times New Roman"/>
          <w:bCs/>
          <w:sz w:val="24"/>
          <w:szCs w:val="24"/>
        </w:rPr>
        <w:t>of</w:t>
      </w:r>
      <w:r>
        <w:rPr>
          <w:rFonts w:ascii="Times New Roman" w:hAnsi="Times New Roman" w:cs="Times New Roman"/>
          <w:bCs/>
          <w:sz w:val="24"/>
          <w:szCs w:val="24"/>
        </w:rPr>
        <w:t xml:space="preserve"> </w:t>
      </w:r>
      <w:r w:rsidRPr="002E45F9">
        <w:rPr>
          <w:rFonts w:ascii="Times New Roman" w:hAnsi="Times New Roman" w:cs="Times New Roman"/>
          <w:bCs/>
          <w:sz w:val="24"/>
          <w:szCs w:val="24"/>
        </w:rPr>
        <w:t>available</w:t>
      </w:r>
      <w:r>
        <w:rPr>
          <w:rFonts w:ascii="Times New Roman" w:hAnsi="Times New Roman" w:cs="Times New Roman"/>
          <w:bCs/>
          <w:sz w:val="24"/>
          <w:szCs w:val="24"/>
        </w:rPr>
        <w:t xml:space="preserve"> oxygen to </w:t>
      </w:r>
      <w:r w:rsidRPr="002E45F9">
        <w:rPr>
          <w:rFonts w:ascii="Times New Roman" w:hAnsi="Times New Roman" w:cs="Times New Roman"/>
          <w:bCs/>
          <w:sz w:val="24"/>
          <w:szCs w:val="24"/>
        </w:rPr>
        <w:t>the</w:t>
      </w:r>
      <w:r>
        <w:rPr>
          <w:rFonts w:ascii="Times New Roman" w:hAnsi="Times New Roman" w:cs="Times New Roman"/>
          <w:bCs/>
          <w:sz w:val="24"/>
          <w:szCs w:val="24"/>
        </w:rPr>
        <w:t xml:space="preserve"> </w:t>
      </w:r>
      <w:r w:rsidRPr="002E45F9">
        <w:rPr>
          <w:rFonts w:ascii="Times New Roman" w:hAnsi="Times New Roman" w:cs="Times New Roman"/>
          <w:bCs/>
          <w:sz w:val="24"/>
          <w:szCs w:val="24"/>
        </w:rPr>
        <w:t>required</w:t>
      </w:r>
      <w:r>
        <w:rPr>
          <w:rFonts w:ascii="Times New Roman" w:hAnsi="Times New Roman" w:cs="Times New Roman"/>
          <w:bCs/>
          <w:sz w:val="24"/>
          <w:szCs w:val="24"/>
        </w:rPr>
        <w:t xml:space="preserve"> </w:t>
      </w:r>
      <w:r w:rsidRPr="002E45F9">
        <w:rPr>
          <w:rFonts w:ascii="Times New Roman" w:hAnsi="Times New Roman" w:cs="Times New Roman"/>
          <w:bCs/>
          <w:sz w:val="24"/>
          <w:szCs w:val="24"/>
        </w:rPr>
        <w:t>oxygen</w:t>
      </w:r>
      <w:r>
        <w:rPr>
          <w:rFonts w:ascii="Times New Roman" w:hAnsi="Times New Roman" w:cs="Times New Roman"/>
          <w:bCs/>
          <w:sz w:val="24"/>
          <w:szCs w:val="24"/>
        </w:rPr>
        <w:t xml:space="preserve"> </w:t>
      </w:r>
      <w:r w:rsidRPr="002E45F9">
        <w:rPr>
          <w:rFonts w:ascii="Times New Roman" w:hAnsi="Times New Roman" w:cs="Times New Roman"/>
          <w:bCs/>
          <w:sz w:val="24"/>
          <w:szCs w:val="24"/>
        </w:rPr>
        <w:t>satisfying</w:t>
      </w:r>
      <w:r>
        <w:rPr>
          <w:rFonts w:ascii="Times New Roman" w:hAnsi="Times New Roman" w:cs="Times New Roman"/>
          <w:bCs/>
          <w:sz w:val="24"/>
          <w:szCs w:val="24"/>
        </w:rPr>
        <w:t xml:space="preserve"> </w:t>
      </w:r>
      <w:r w:rsidRPr="002E45F9">
        <w:rPr>
          <w:rFonts w:ascii="Times New Roman" w:hAnsi="Times New Roman" w:cs="Times New Roman"/>
          <w:bCs/>
          <w:sz w:val="24"/>
          <w:szCs w:val="24"/>
        </w:rPr>
        <w:t>first</w:t>
      </w:r>
      <w:r>
        <w:rPr>
          <w:rFonts w:ascii="Times New Roman" w:hAnsi="Times New Roman" w:cs="Times New Roman"/>
          <w:bCs/>
          <w:sz w:val="24"/>
          <w:szCs w:val="24"/>
        </w:rPr>
        <w:t xml:space="preserve"> </w:t>
      </w:r>
      <w:r w:rsidRPr="002E45F9">
        <w:rPr>
          <w:rFonts w:ascii="Times New Roman" w:hAnsi="Times New Roman" w:cs="Times New Roman"/>
          <w:bCs/>
          <w:sz w:val="24"/>
          <w:szCs w:val="24"/>
        </w:rPr>
        <w:t>stage</w:t>
      </w:r>
      <w:r>
        <w:rPr>
          <w:rFonts w:ascii="Times New Roman" w:hAnsi="Times New Roman" w:cs="Times New Roman"/>
          <w:bCs/>
          <w:sz w:val="24"/>
          <w:szCs w:val="24"/>
        </w:rPr>
        <w:t xml:space="preserve"> </w:t>
      </w:r>
      <w:r w:rsidRPr="002E45F9">
        <w:rPr>
          <w:rFonts w:ascii="Times New Roman" w:hAnsi="Times New Roman" w:cs="Times New Roman"/>
          <w:sz w:val="24"/>
          <w:szCs w:val="24"/>
        </w:rPr>
        <w:t xml:space="preserve">BOD. </w:t>
      </w:r>
      <w:r w:rsidRPr="002E45F9">
        <w:rPr>
          <w:rFonts w:ascii="Times New Roman" w:hAnsi="Times New Roman" w:cs="Times New Roman"/>
          <w:bCs/>
          <w:sz w:val="24"/>
          <w:szCs w:val="24"/>
        </w:rPr>
        <w:t>The available</w:t>
      </w:r>
      <w:r>
        <w:rPr>
          <w:rFonts w:ascii="Times New Roman" w:hAnsi="Times New Roman" w:cs="Times New Roman"/>
          <w:bCs/>
          <w:sz w:val="24"/>
          <w:szCs w:val="24"/>
        </w:rPr>
        <w:t xml:space="preserve"> oxygen wi</w:t>
      </w:r>
      <w:r w:rsidRPr="002E45F9">
        <w:rPr>
          <w:rFonts w:ascii="Times New Roman" w:hAnsi="Times New Roman" w:cs="Times New Roman"/>
          <w:bCs/>
          <w:sz w:val="24"/>
          <w:szCs w:val="24"/>
        </w:rPr>
        <w:t>ll include</w:t>
      </w:r>
      <w:r>
        <w:rPr>
          <w:rFonts w:ascii="Times New Roman" w:hAnsi="Times New Roman" w:cs="Times New Roman"/>
          <w:bCs/>
          <w:sz w:val="24"/>
          <w:szCs w:val="24"/>
        </w:rPr>
        <w:t xml:space="preserve"> </w:t>
      </w:r>
      <w:r w:rsidRPr="002E45F9">
        <w:rPr>
          <w:rFonts w:ascii="Times New Roman" w:hAnsi="Times New Roman" w:cs="Times New Roman"/>
          <w:bCs/>
          <w:sz w:val="24"/>
          <w:szCs w:val="24"/>
        </w:rPr>
        <w:t>dissolved</w:t>
      </w:r>
      <w:r>
        <w:rPr>
          <w:rFonts w:ascii="Times New Roman" w:hAnsi="Times New Roman" w:cs="Times New Roman"/>
          <w:bCs/>
          <w:sz w:val="24"/>
          <w:szCs w:val="24"/>
        </w:rPr>
        <w:t xml:space="preserve"> </w:t>
      </w:r>
      <w:r w:rsidRPr="002E45F9">
        <w:rPr>
          <w:rFonts w:ascii="Times New Roman" w:hAnsi="Times New Roman" w:cs="Times New Roman"/>
          <w:bCs/>
          <w:sz w:val="24"/>
          <w:szCs w:val="24"/>
        </w:rPr>
        <w:t>oxygen</w:t>
      </w:r>
      <w:r>
        <w:rPr>
          <w:rFonts w:ascii="Times New Roman" w:hAnsi="Times New Roman" w:cs="Times New Roman"/>
          <w:bCs/>
          <w:sz w:val="24"/>
          <w:szCs w:val="24"/>
        </w:rPr>
        <w:t xml:space="preserve"> </w:t>
      </w:r>
      <w:r w:rsidRPr="002E45F9">
        <w:rPr>
          <w:rFonts w:ascii="Times New Roman" w:hAnsi="Times New Roman" w:cs="Times New Roman"/>
          <w:sz w:val="24"/>
          <w:szCs w:val="24"/>
        </w:rPr>
        <w:t xml:space="preserve">(DO) </w:t>
      </w:r>
      <w:r w:rsidRPr="002E45F9">
        <w:rPr>
          <w:rFonts w:ascii="Times New Roman" w:hAnsi="Times New Roman" w:cs="Times New Roman"/>
          <w:bCs/>
          <w:sz w:val="24"/>
          <w:szCs w:val="24"/>
        </w:rPr>
        <w:t>as well as oxygen</w:t>
      </w:r>
      <w:r>
        <w:rPr>
          <w:rFonts w:ascii="Times New Roman" w:hAnsi="Times New Roman" w:cs="Times New Roman"/>
          <w:bCs/>
          <w:sz w:val="24"/>
          <w:szCs w:val="24"/>
        </w:rPr>
        <w:t xml:space="preserve"> present </w:t>
      </w:r>
      <w:r w:rsidRPr="002E45F9">
        <w:rPr>
          <w:rFonts w:ascii="Times New Roman" w:hAnsi="Times New Roman" w:cs="Times New Roman"/>
          <w:bCs/>
          <w:sz w:val="24"/>
          <w:szCs w:val="24"/>
        </w:rPr>
        <w:t>as</w:t>
      </w:r>
      <w:r>
        <w:rPr>
          <w:rFonts w:ascii="Times New Roman" w:hAnsi="Times New Roman" w:cs="Times New Roman"/>
          <w:bCs/>
          <w:sz w:val="24"/>
          <w:szCs w:val="24"/>
        </w:rPr>
        <w:t xml:space="preserve"> nitrite or nitrate. I</w:t>
      </w:r>
      <w:r w:rsidRPr="002E45F9">
        <w:rPr>
          <w:rFonts w:ascii="Times New Roman" w:hAnsi="Times New Roman" w:cs="Times New Roman"/>
          <w:bCs/>
          <w:sz w:val="24"/>
          <w:szCs w:val="24"/>
        </w:rPr>
        <w:t>t is generally expressed</w:t>
      </w:r>
      <w:r>
        <w:rPr>
          <w:rFonts w:ascii="Times New Roman" w:hAnsi="Times New Roman" w:cs="Times New Roman"/>
          <w:bCs/>
          <w:sz w:val="24"/>
          <w:szCs w:val="24"/>
        </w:rPr>
        <w:t xml:space="preserve"> </w:t>
      </w:r>
      <w:r w:rsidRPr="002E45F9">
        <w:rPr>
          <w:rFonts w:ascii="Times New Roman" w:hAnsi="Times New Roman" w:cs="Times New Roman"/>
          <w:bCs/>
          <w:sz w:val="24"/>
          <w:szCs w:val="24"/>
        </w:rPr>
        <w:t>as</w:t>
      </w:r>
      <w:r>
        <w:rPr>
          <w:rFonts w:ascii="Times New Roman" w:hAnsi="Times New Roman" w:cs="Times New Roman"/>
          <w:bCs/>
          <w:sz w:val="24"/>
          <w:szCs w:val="24"/>
        </w:rPr>
        <w:t xml:space="preserve"> </w:t>
      </w:r>
      <w:r w:rsidRPr="002E45F9">
        <w:rPr>
          <w:rFonts w:ascii="Times New Roman" w:hAnsi="Times New Roman" w:cs="Times New Roman"/>
          <w:bCs/>
          <w:sz w:val="24"/>
          <w:szCs w:val="24"/>
        </w:rPr>
        <w:t>percentage</w:t>
      </w:r>
      <w:r>
        <w:rPr>
          <w:rFonts w:ascii="Times New Roman" w:hAnsi="Times New Roman" w:cs="Times New Roman"/>
          <w:bCs/>
          <w:sz w:val="24"/>
          <w:szCs w:val="24"/>
        </w:rPr>
        <w:t xml:space="preserve"> </w:t>
      </w:r>
      <w:r w:rsidRPr="002E45F9">
        <w:rPr>
          <w:rFonts w:ascii="Times New Roman" w:hAnsi="Times New Roman" w:cs="Times New Roman"/>
          <w:bCs/>
          <w:sz w:val="24"/>
          <w:szCs w:val="24"/>
        </w:rPr>
        <w:t>of total</w:t>
      </w:r>
      <w:r>
        <w:rPr>
          <w:rFonts w:ascii="Times New Roman" w:hAnsi="Times New Roman" w:cs="Times New Roman"/>
          <w:bCs/>
          <w:sz w:val="24"/>
          <w:szCs w:val="24"/>
        </w:rPr>
        <w:t xml:space="preserve"> </w:t>
      </w:r>
      <w:r w:rsidRPr="002E45F9">
        <w:rPr>
          <w:rFonts w:ascii="Times New Roman" w:hAnsi="Times New Roman" w:cs="Times New Roman"/>
          <w:bCs/>
          <w:sz w:val="24"/>
          <w:szCs w:val="24"/>
        </w:rPr>
        <w:t xml:space="preserve">oxygen required. The test for relative </w:t>
      </w:r>
      <w:r>
        <w:rPr>
          <w:rFonts w:ascii="Times New Roman" w:hAnsi="Times New Roman" w:cs="Times New Roman"/>
          <w:bCs/>
          <w:sz w:val="24"/>
          <w:szCs w:val="24"/>
        </w:rPr>
        <w:t xml:space="preserve">stability is carried out in the </w:t>
      </w:r>
      <w:r w:rsidRPr="002E45F9">
        <w:rPr>
          <w:rFonts w:ascii="Times New Roman" w:hAnsi="Times New Roman" w:cs="Times New Roman"/>
          <w:bCs/>
          <w:sz w:val="24"/>
          <w:szCs w:val="24"/>
        </w:rPr>
        <w:t>following steps</w:t>
      </w:r>
      <w:r w:rsidRPr="002E45F9">
        <w:rPr>
          <w:rFonts w:ascii="Times New Roman" w:hAnsi="Times New Roman" w:cs="Times New Roman"/>
          <w:bCs/>
          <w:iCs/>
          <w:sz w:val="24"/>
          <w:szCs w:val="24"/>
        </w:rPr>
        <w:t>:</w:t>
      </w:r>
    </w:p>
    <w:p w:rsidR="002E45F9" w:rsidRPr="002E45F9" w:rsidRDefault="002E45F9" w:rsidP="002E45F9">
      <w:pPr>
        <w:autoSpaceDE w:val="0"/>
        <w:autoSpaceDN w:val="0"/>
        <w:adjustRightInd w:val="0"/>
        <w:spacing w:after="0" w:line="360" w:lineRule="auto"/>
        <w:ind w:firstLine="720"/>
        <w:jc w:val="both"/>
        <w:rPr>
          <w:rFonts w:ascii="Times New Roman" w:hAnsi="Times New Roman" w:cs="Times New Roman"/>
          <w:bCs/>
          <w:sz w:val="24"/>
          <w:szCs w:val="24"/>
        </w:rPr>
      </w:pPr>
      <w:r w:rsidRPr="002E45F9">
        <w:rPr>
          <w:rFonts w:ascii="Times New Roman" w:hAnsi="Times New Roman" w:cs="Times New Roman"/>
          <w:bCs/>
          <w:sz w:val="24"/>
          <w:szCs w:val="24"/>
        </w:rPr>
        <w:t>l. The wastewater sample is filled in a glass</w:t>
      </w:r>
      <w:r>
        <w:rPr>
          <w:rFonts w:ascii="Times New Roman" w:hAnsi="Times New Roman" w:cs="Times New Roman"/>
          <w:bCs/>
          <w:sz w:val="24"/>
          <w:szCs w:val="24"/>
        </w:rPr>
        <w:t xml:space="preserve"> – st</w:t>
      </w:r>
      <w:r w:rsidRPr="002E45F9">
        <w:rPr>
          <w:rFonts w:ascii="Times New Roman" w:hAnsi="Times New Roman" w:cs="Times New Roman"/>
          <w:bCs/>
          <w:sz w:val="24"/>
          <w:szCs w:val="24"/>
        </w:rPr>
        <w:t>oppered</w:t>
      </w:r>
      <w:r>
        <w:rPr>
          <w:rFonts w:ascii="Times New Roman" w:hAnsi="Times New Roman" w:cs="Times New Roman"/>
          <w:bCs/>
          <w:sz w:val="24"/>
          <w:szCs w:val="24"/>
        </w:rPr>
        <w:t xml:space="preserve"> </w:t>
      </w:r>
      <w:r w:rsidRPr="002E45F9">
        <w:rPr>
          <w:rFonts w:ascii="Times New Roman" w:hAnsi="Times New Roman" w:cs="Times New Roman"/>
          <w:bCs/>
          <w:sz w:val="24"/>
          <w:szCs w:val="24"/>
        </w:rPr>
        <w:t>bottle</w:t>
      </w:r>
      <w:r>
        <w:rPr>
          <w:rFonts w:ascii="Times New Roman" w:hAnsi="Times New Roman" w:cs="Times New Roman"/>
          <w:bCs/>
          <w:sz w:val="24"/>
          <w:szCs w:val="24"/>
        </w:rPr>
        <w:t xml:space="preserve"> </w:t>
      </w:r>
      <w:r w:rsidRPr="002E45F9">
        <w:rPr>
          <w:rFonts w:ascii="Times New Roman" w:hAnsi="Times New Roman" w:cs="Times New Roman"/>
          <w:bCs/>
          <w:sz w:val="24"/>
          <w:szCs w:val="24"/>
        </w:rPr>
        <w:t>and a small quantity of</w:t>
      </w:r>
      <w:r>
        <w:rPr>
          <w:rFonts w:ascii="Times New Roman" w:hAnsi="Times New Roman" w:cs="Times New Roman"/>
          <w:bCs/>
          <w:sz w:val="24"/>
          <w:szCs w:val="24"/>
        </w:rPr>
        <w:t xml:space="preserve"> </w:t>
      </w:r>
      <w:r w:rsidRPr="002E45F9">
        <w:rPr>
          <w:rFonts w:ascii="Times New Roman" w:hAnsi="Times New Roman" w:cs="Times New Roman"/>
          <w:bCs/>
          <w:sz w:val="24"/>
          <w:szCs w:val="24"/>
        </w:rPr>
        <w:t>methylene</w:t>
      </w:r>
      <w:r>
        <w:rPr>
          <w:rFonts w:ascii="Times New Roman" w:hAnsi="Times New Roman" w:cs="Times New Roman"/>
          <w:bCs/>
          <w:sz w:val="24"/>
          <w:szCs w:val="24"/>
        </w:rPr>
        <w:t xml:space="preserve"> </w:t>
      </w:r>
      <w:r w:rsidRPr="002E45F9">
        <w:rPr>
          <w:rFonts w:ascii="Times New Roman" w:hAnsi="Times New Roman" w:cs="Times New Roman"/>
          <w:bCs/>
          <w:sz w:val="24"/>
          <w:szCs w:val="24"/>
        </w:rPr>
        <w:t>blue is added</w:t>
      </w:r>
      <w:r>
        <w:rPr>
          <w:rFonts w:ascii="Times New Roman" w:hAnsi="Times New Roman" w:cs="Times New Roman"/>
          <w:bCs/>
          <w:sz w:val="24"/>
          <w:szCs w:val="24"/>
        </w:rPr>
        <w:t xml:space="preserve"> </w:t>
      </w:r>
      <w:r w:rsidRPr="002E45F9">
        <w:rPr>
          <w:rFonts w:ascii="Times New Roman" w:hAnsi="Times New Roman" w:cs="Times New Roman"/>
          <w:bCs/>
          <w:sz w:val="24"/>
          <w:szCs w:val="24"/>
        </w:rPr>
        <w:t>to it.</w:t>
      </w:r>
    </w:p>
    <w:p w:rsidR="002E45F9" w:rsidRDefault="002E45F9" w:rsidP="002E45F9">
      <w:pPr>
        <w:autoSpaceDE w:val="0"/>
        <w:autoSpaceDN w:val="0"/>
        <w:adjustRightInd w:val="0"/>
        <w:spacing w:after="0" w:line="360" w:lineRule="auto"/>
        <w:ind w:firstLine="720"/>
        <w:jc w:val="both"/>
        <w:rPr>
          <w:rFonts w:ascii="Times New Roman" w:hAnsi="Times New Roman" w:cs="Times New Roman"/>
          <w:bCs/>
          <w:sz w:val="24"/>
          <w:szCs w:val="24"/>
        </w:rPr>
      </w:pPr>
      <w:r w:rsidRPr="002E45F9">
        <w:rPr>
          <w:rFonts w:ascii="Times New Roman" w:hAnsi="Times New Roman" w:cs="Times New Roman"/>
          <w:bCs/>
          <w:sz w:val="24"/>
          <w:szCs w:val="24"/>
        </w:rPr>
        <w:t>2. The mixture is then incubated</w:t>
      </w:r>
      <w:r>
        <w:rPr>
          <w:rFonts w:ascii="Times New Roman" w:hAnsi="Times New Roman" w:cs="Times New Roman"/>
          <w:bCs/>
          <w:sz w:val="24"/>
          <w:szCs w:val="24"/>
        </w:rPr>
        <w:t xml:space="preserve"> </w:t>
      </w:r>
      <w:r w:rsidRPr="002E45F9">
        <w:rPr>
          <w:rFonts w:ascii="Times New Roman" w:hAnsi="Times New Roman" w:cs="Times New Roman"/>
          <w:bCs/>
          <w:sz w:val="24"/>
          <w:szCs w:val="24"/>
        </w:rPr>
        <w:t>either at a temperature</w:t>
      </w:r>
      <w:r>
        <w:rPr>
          <w:rFonts w:ascii="Times New Roman" w:hAnsi="Times New Roman" w:cs="Times New Roman"/>
          <w:bCs/>
          <w:sz w:val="24"/>
          <w:szCs w:val="24"/>
        </w:rPr>
        <w:t xml:space="preserve"> </w:t>
      </w:r>
      <w:r w:rsidRPr="002E45F9">
        <w:rPr>
          <w:rFonts w:ascii="Times New Roman" w:hAnsi="Times New Roman" w:cs="Times New Roman"/>
          <w:bCs/>
          <w:sz w:val="24"/>
          <w:szCs w:val="24"/>
        </w:rPr>
        <w:t>of</w:t>
      </w:r>
      <w:r>
        <w:rPr>
          <w:rFonts w:ascii="Times New Roman" w:hAnsi="Times New Roman" w:cs="Times New Roman"/>
          <w:bCs/>
          <w:sz w:val="24"/>
          <w:szCs w:val="24"/>
        </w:rPr>
        <w:t xml:space="preserve"> </w:t>
      </w:r>
      <w:r w:rsidRPr="002E45F9">
        <w:rPr>
          <w:rFonts w:ascii="Times New Roman" w:hAnsi="Times New Roman" w:cs="Times New Roman"/>
          <w:bCs/>
          <w:iCs/>
          <w:sz w:val="24"/>
          <w:szCs w:val="24"/>
        </w:rPr>
        <w:t>20°C</w:t>
      </w:r>
      <w:r>
        <w:rPr>
          <w:rFonts w:ascii="Times New Roman" w:hAnsi="Times New Roman" w:cs="Times New Roman"/>
          <w:bCs/>
          <w:iCs/>
          <w:sz w:val="24"/>
          <w:szCs w:val="24"/>
        </w:rPr>
        <w:t xml:space="preserve"> </w:t>
      </w:r>
      <w:r w:rsidRPr="002E45F9">
        <w:rPr>
          <w:rFonts w:ascii="Times New Roman" w:hAnsi="Times New Roman" w:cs="Times New Roman"/>
          <w:bCs/>
          <w:sz w:val="24"/>
          <w:szCs w:val="24"/>
        </w:rPr>
        <w:t xml:space="preserve">or at </w:t>
      </w:r>
      <w:r w:rsidRPr="002E45F9">
        <w:rPr>
          <w:rFonts w:ascii="Times New Roman" w:hAnsi="Times New Roman" w:cs="Times New Roman"/>
          <w:iCs/>
          <w:sz w:val="24"/>
          <w:szCs w:val="24"/>
        </w:rPr>
        <w:t>37°C.</w:t>
      </w:r>
      <w:r>
        <w:rPr>
          <w:rFonts w:ascii="Times New Roman" w:hAnsi="Times New Roman" w:cs="Times New Roman"/>
          <w:iCs/>
          <w:sz w:val="24"/>
          <w:szCs w:val="24"/>
        </w:rPr>
        <w:t xml:space="preserve"> </w:t>
      </w:r>
      <w:r>
        <w:rPr>
          <w:rFonts w:ascii="Times New Roman" w:hAnsi="Times New Roman" w:cs="Times New Roman"/>
          <w:bCs/>
          <w:sz w:val="24"/>
          <w:szCs w:val="24"/>
        </w:rPr>
        <w:t>In countrie</w:t>
      </w:r>
      <w:r w:rsidRPr="002E45F9">
        <w:rPr>
          <w:rFonts w:ascii="Times New Roman" w:hAnsi="Times New Roman" w:cs="Times New Roman"/>
          <w:bCs/>
          <w:sz w:val="24"/>
          <w:szCs w:val="24"/>
        </w:rPr>
        <w:t>s</w:t>
      </w:r>
      <w:r>
        <w:rPr>
          <w:rFonts w:ascii="Times New Roman" w:hAnsi="Times New Roman" w:cs="Times New Roman"/>
          <w:bCs/>
          <w:sz w:val="24"/>
          <w:szCs w:val="24"/>
        </w:rPr>
        <w:t xml:space="preserve"> l</w:t>
      </w:r>
      <w:r w:rsidRPr="002E45F9">
        <w:rPr>
          <w:rFonts w:ascii="Times New Roman" w:hAnsi="Times New Roman" w:cs="Times New Roman"/>
          <w:bCs/>
          <w:sz w:val="24"/>
          <w:szCs w:val="24"/>
        </w:rPr>
        <w:t>ike</w:t>
      </w:r>
      <w:r>
        <w:rPr>
          <w:rFonts w:ascii="Times New Roman" w:hAnsi="Times New Roman" w:cs="Times New Roman"/>
          <w:bCs/>
          <w:sz w:val="24"/>
          <w:szCs w:val="24"/>
        </w:rPr>
        <w:t xml:space="preserve"> </w:t>
      </w:r>
      <w:r w:rsidR="008A6C39">
        <w:rPr>
          <w:rFonts w:ascii="Times New Roman" w:hAnsi="Times New Roman" w:cs="Times New Roman"/>
          <w:bCs/>
          <w:sz w:val="24"/>
          <w:szCs w:val="24"/>
        </w:rPr>
        <w:t>I</w:t>
      </w:r>
      <w:r w:rsidRPr="002E45F9">
        <w:rPr>
          <w:rFonts w:ascii="Times New Roman" w:hAnsi="Times New Roman" w:cs="Times New Roman"/>
          <w:bCs/>
          <w:sz w:val="24"/>
          <w:szCs w:val="24"/>
        </w:rPr>
        <w:t>ndia,</w:t>
      </w:r>
      <w:r>
        <w:rPr>
          <w:rFonts w:ascii="Times New Roman" w:hAnsi="Times New Roman" w:cs="Times New Roman"/>
          <w:bCs/>
          <w:sz w:val="24"/>
          <w:szCs w:val="24"/>
        </w:rPr>
        <w:t xml:space="preserve"> a temperatu</w:t>
      </w:r>
      <w:r w:rsidRPr="002E45F9">
        <w:rPr>
          <w:rFonts w:ascii="Times New Roman" w:hAnsi="Times New Roman" w:cs="Times New Roman"/>
          <w:bCs/>
          <w:sz w:val="24"/>
          <w:szCs w:val="24"/>
        </w:rPr>
        <w:t>re</w:t>
      </w:r>
      <w:r>
        <w:rPr>
          <w:rFonts w:ascii="Times New Roman" w:hAnsi="Times New Roman" w:cs="Times New Roman"/>
          <w:bCs/>
          <w:sz w:val="24"/>
          <w:szCs w:val="24"/>
        </w:rPr>
        <w:t xml:space="preserve"> o</w:t>
      </w:r>
      <w:r w:rsidRPr="002E45F9">
        <w:rPr>
          <w:rFonts w:ascii="Times New Roman" w:hAnsi="Times New Roman" w:cs="Times New Roman"/>
          <w:bCs/>
          <w:sz w:val="24"/>
          <w:szCs w:val="24"/>
        </w:rPr>
        <w:t>f 37°C</w:t>
      </w:r>
      <w:r>
        <w:rPr>
          <w:rFonts w:ascii="Times New Roman" w:hAnsi="Times New Roman" w:cs="Times New Roman"/>
          <w:bCs/>
          <w:sz w:val="24"/>
          <w:szCs w:val="24"/>
        </w:rPr>
        <w:t xml:space="preserve"> </w:t>
      </w:r>
      <w:r w:rsidRPr="002E45F9">
        <w:rPr>
          <w:rFonts w:ascii="Times New Roman" w:hAnsi="Times New Roman" w:cs="Times New Roman"/>
          <w:bCs/>
          <w:sz w:val="24"/>
          <w:szCs w:val="24"/>
        </w:rPr>
        <w:t>is preferred.</w:t>
      </w:r>
    </w:p>
    <w:p w:rsidR="00F877B4" w:rsidRDefault="002E45F9" w:rsidP="00F877B4">
      <w:pPr>
        <w:autoSpaceDE w:val="0"/>
        <w:autoSpaceDN w:val="0"/>
        <w:adjustRightInd w:val="0"/>
        <w:spacing w:after="0" w:line="360" w:lineRule="auto"/>
        <w:ind w:firstLine="720"/>
        <w:jc w:val="both"/>
        <w:rPr>
          <w:rFonts w:ascii="Times New Roman" w:hAnsi="Times New Roman" w:cs="Times New Roman"/>
          <w:bCs/>
          <w:sz w:val="24"/>
          <w:szCs w:val="24"/>
        </w:rPr>
      </w:pPr>
      <w:r w:rsidRPr="002E45F9">
        <w:rPr>
          <w:rFonts w:ascii="Times New Roman" w:hAnsi="Times New Roman" w:cs="Times New Roman"/>
          <w:bCs/>
          <w:sz w:val="24"/>
          <w:szCs w:val="24"/>
        </w:rPr>
        <w:t>3. During</w:t>
      </w:r>
      <w:r>
        <w:rPr>
          <w:rFonts w:ascii="Times New Roman" w:hAnsi="Times New Roman" w:cs="Times New Roman"/>
          <w:bCs/>
          <w:sz w:val="24"/>
          <w:szCs w:val="24"/>
        </w:rPr>
        <w:t xml:space="preserve"> </w:t>
      </w:r>
      <w:r w:rsidRPr="002E45F9">
        <w:rPr>
          <w:rFonts w:ascii="Times New Roman" w:hAnsi="Times New Roman" w:cs="Times New Roman"/>
          <w:bCs/>
          <w:sz w:val="24"/>
          <w:szCs w:val="24"/>
        </w:rPr>
        <w:t>the</w:t>
      </w:r>
      <w:r>
        <w:rPr>
          <w:rFonts w:ascii="Times New Roman" w:hAnsi="Times New Roman" w:cs="Times New Roman"/>
          <w:bCs/>
          <w:sz w:val="24"/>
          <w:szCs w:val="24"/>
        </w:rPr>
        <w:t xml:space="preserve"> incubatio</w:t>
      </w:r>
      <w:r w:rsidRPr="002E45F9">
        <w:rPr>
          <w:rFonts w:ascii="Times New Roman" w:hAnsi="Times New Roman" w:cs="Times New Roman"/>
          <w:bCs/>
          <w:sz w:val="24"/>
          <w:szCs w:val="24"/>
        </w:rPr>
        <w:t>n</w:t>
      </w:r>
      <w:r>
        <w:rPr>
          <w:rFonts w:ascii="Times New Roman" w:hAnsi="Times New Roman" w:cs="Times New Roman"/>
          <w:bCs/>
          <w:sz w:val="24"/>
          <w:szCs w:val="24"/>
        </w:rPr>
        <w:t xml:space="preserve"> p</w:t>
      </w:r>
      <w:r w:rsidRPr="002E45F9">
        <w:rPr>
          <w:rFonts w:ascii="Times New Roman" w:hAnsi="Times New Roman" w:cs="Times New Roman"/>
          <w:bCs/>
          <w:sz w:val="24"/>
          <w:szCs w:val="24"/>
        </w:rPr>
        <w:t>eriod</w:t>
      </w:r>
      <w:r>
        <w:rPr>
          <w:rFonts w:ascii="Times New Roman" w:hAnsi="Times New Roman" w:cs="Times New Roman"/>
          <w:bCs/>
          <w:sz w:val="24"/>
          <w:szCs w:val="24"/>
        </w:rPr>
        <w:t xml:space="preserve"> t</w:t>
      </w:r>
      <w:r w:rsidRPr="002E45F9">
        <w:rPr>
          <w:rFonts w:ascii="Times New Roman" w:hAnsi="Times New Roman" w:cs="Times New Roman"/>
          <w:bCs/>
          <w:sz w:val="24"/>
          <w:szCs w:val="24"/>
        </w:rPr>
        <w:t>he</w:t>
      </w:r>
      <w:r>
        <w:rPr>
          <w:rFonts w:ascii="Times New Roman" w:hAnsi="Times New Roman" w:cs="Times New Roman"/>
          <w:bCs/>
          <w:sz w:val="24"/>
          <w:szCs w:val="24"/>
        </w:rPr>
        <w:t xml:space="preserve"> anaerobic</w:t>
      </w:r>
      <w:r w:rsidR="00F877B4">
        <w:rPr>
          <w:rFonts w:ascii="Times New Roman" w:hAnsi="Times New Roman" w:cs="Times New Roman"/>
          <w:bCs/>
          <w:sz w:val="24"/>
          <w:szCs w:val="24"/>
        </w:rPr>
        <w:t xml:space="preserve"> bacteria</w:t>
      </w:r>
      <w:r>
        <w:rPr>
          <w:rFonts w:ascii="Times New Roman" w:hAnsi="Times New Roman" w:cs="Times New Roman"/>
          <w:bCs/>
          <w:sz w:val="24"/>
          <w:szCs w:val="24"/>
        </w:rPr>
        <w:t xml:space="preserve"> </w:t>
      </w:r>
      <w:r w:rsidR="00F877B4">
        <w:rPr>
          <w:rFonts w:ascii="Times New Roman" w:hAnsi="Times New Roman" w:cs="Times New Roman"/>
          <w:bCs/>
          <w:sz w:val="24"/>
          <w:szCs w:val="24"/>
        </w:rPr>
        <w:t xml:space="preserve">start </w:t>
      </w:r>
      <w:r w:rsidRPr="002E45F9">
        <w:rPr>
          <w:rFonts w:ascii="Times New Roman" w:hAnsi="Times New Roman" w:cs="Times New Roman"/>
          <w:bCs/>
          <w:sz w:val="24"/>
          <w:szCs w:val="24"/>
        </w:rPr>
        <w:t>their</w:t>
      </w:r>
      <w:r w:rsidR="00F877B4">
        <w:rPr>
          <w:rFonts w:ascii="Times New Roman" w:hAnsi="Times New Roman" w:cs="Times New Roman"/>
          <w:bCs/>
          <w:sz w:val="24"/>
          <w:szCs w:val="24"/>
        </w:rPr>
        <w:t xml:space="preserve"> </w:t>
      </w:r>
      <w:r w:rsidRPr="002E45F9">
        <w:rPr>
          <w:rFonts w:ascii="Times New Roman" w:hAnsi="Times New Roman" w:cs="Times New Roman"/>
          <w:bCs/>
          <w:sz w:val="24"/>
          <w:szCs w:val="24"/>
        </w:rPr>
        <w:t>function</w:t>
      </w:r>
      <w:r w:rsidR="00F877B4">
        <w:rPr>
          <w:rFonts w:ascii="Times New Roman" w:hAnsi="Times New Roman" w:cs="Times New Roman"/>
          <w:bCs/>
          <w:sz w:val="24"/>
          <w:szCs w:val="24"/>
        </w:rPr>
        <w:t xml:space="preserve"> </w:t>
      </w:r>
      <w:r w:rsidRPr="002E45F9">
        <w:rPr>
          <w:rFonts w:ascii="Times New Roman" w:hAnsi="Times New Roman" w:cs="Times New Roman"/>
          <w:bCs/>
          <w:sz w:val="24"/>
          <w:szCs w:val="24"/>
        </w:rPr>
        <w:t>th</w:t>
      </w:r>
      <w:r w:rsidR="00F877B4">
        <w:rPr>
          <w:rFonts w:ascii="Times New Roman" w:hAnsi="Times New Roman" w:cs="Times New Roman"/>
          <w:bCs/>
          <w:sz w:val="24"/>
          <w:szCs w:val="24"/>
        </w:rPr>
        <w:t>e availab</w:t>
      </w:r>
      <w:r w:rsidRPr="002E45F9">
        <w:rPr>
          <w:rFonts w:ascii="Times New Roman" w:hAnsi="Times New Roman" w:cs="Times New Roman"/>
          <w:bCs/>
          <w:sz w:val="24"/>
          <w:szCs w:val="24"/>
        </w:rPr>
        <w:t>le</w:t>
      </w:r>
      <w:r w:rsidR="00F877B4">
        <w:rPr>
          <w:rFonts w:ascii="Times New Roman" w:hAnsi="Times New Roman" w:cs="Times New Roman"/>
          <w:bCs/>
          <w:sz w:val="24"/>
          <w:szCs w:val="24"/>
        </w:rPr>
        <w:t xml:space="preserve"> DO is consumed a</w:t>
      </w:r>
      <w:r w:rsidRPr="002E45F9">
        <w:rPr>
          <w:rFonts w:ascii="Times New Roman" w:hAnsi="Times New Roman" w:cs="Times New Roman"/>
          <w:bCs/>
          <w:sz w:val="24"/>
          <w:szCs w:val="24"/>
        </w:rPr>
        <w:t>nd</w:t>
      </w:r>
      <w:r w:rsidR="00F877B4">
        <w:rPr>
          <w:rFonts w:ascii="Times New Roman" w:hAnsi="Times New Roman" w:cs="Times New Roman"/>
          <w:bCs/>
          <w:sz w:val="24"/>
          <w:szCs w:val="24"/>
        </w:rPr>
        <w:t xml:space="preserve"> </w:t>
      </w:r>
      <w:r w:rsidRPr="002E45F9">
        <w:rPr>
          <w:rFonts w:ascii="Times New Roman" w:hAnsi="Times New Roman" w:cs="Times New Roman"/>
          <w:bCs/>
          <w:sz w:val="24"/>
          <w:szCs w:val="24"/>
        </w:rPr>
        <w:t>H</w:t>
      </w:r>
      <w:r w:rsidRPr="00F877B4">
        <w:rPr>
          <w:rFonts w:ascii="Times New Roman" w:hAnsi="Times New Roman" w:cs="Times New Roman"/>
          <w:bCs/>
          <w:sz w:val="24"/>
          <w:szCs w:val="24"/>
          <w:vertAlign w:val="subscript"/>
        </w:rPr>
        <w:t>2</w:t>
      </w:r>
      <w:r w:rsidR="00F877B4">
        <w:rPr>
          <w:rFonts w:ascii="Times New Roman" w:hAnsi="Times New Roman" w:cs="Times New Roman"/>
          <w:bCs/>
          <w:sz w:val="24"/>
          <w:szCs w:val="24"/>
        </w:rPr>
        <w:t xml:space="preserve">S </w:t>
      </w:r>
      <w:r w:rsidRPr="002E45F9">
        <w:rPr>
          <w:rFonts w:ascii="Times New Roman" w:hAnsi="Times New Roman" w:cs="Times New Roman"/>
          <w:bCs/>
          <w:sz w:val="24"/>
          <w:szCs w:val="24"/>
        </w:rPr>
        <w:t>is</w:t>
      </w:r>
      <w:r w:rsidR="00F877B4">
        <w:rPr>
          <w:rFonts w:ascii="Times New Roman" w:hAnsi="Times New Roman" w:cs="Times New Roman"/>
          <w:bCs/>
          <w:sz w:val="24"/>
          <w:szCs w:val="24"/>
        </w:rPr>
        <w:t xml:space="preserve"> </w:t>
      </w:r>
      <w:r w:rsidRPr="002E45F9">
        <w:rPr>
          <w:rFonts w:ascii="Times New Roman" w:hAnsi="Times New Roman" w:cs="Times New Roman"/>
          <w:bCs/>
          <w:sz w:val="24"/>
          <w:szCs w:val="24"/>
        </w:rPr>
        <w:t>produ</w:t>
      </w:r>
      <w:r w:rsidR="00F877B4">
        <w:rPr>
          <w:rFonts w:ascii="Times New Roman" w:hAnsi="Times New Roman" w:cs="Times New Roman"/>
          <w:bCs/>
          <w:sz w:val="24"/>
          <w:szCs w:val="24"/>
        </w:rPr>
        <w:t>ced which decolourises the mixture.</w:t>
      </w:r>
    </w:p>
    <w:p w:rsidR="00F877B4" w:rsidRDefault="00F877B4" w:rsidP="00F877B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relative stability is worked out from the following expression:</w:t>
      </w:r>
    </w:p>
    <w:p w:rsidR="002E45F9" w:rsidRDefault="00F877B4" w:rsidP="00F877B4">
      <w:pPr>
        <w:autoSpaceDE w:val="0"/>
        <w:autoSpaceDN w:val="0"/>
        <w:adjustRightInd w:val="0"/>
        <w:spacing w:after="0" w:line="36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S</w:t>
      </w:r>
      <w:r w:rsidRPr="00F877B4">
        <w:rPr>
          <w:rFonts w:ascii="Times New Roman" w:hAnsi="Times New Roman" w:cs="Times New Roman"/>
          <w:bCs/>
          <w:sz w:val="24"/>
          <w:szCs w:val="24"/>
          <w:vertAlign w:val="subscript"/>
        </w:rPr>
        <w:t>R</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100 (1 – 0.794</w:t>
      </w:r>
      <w:r w:rsidRPr="00F877B4">
        <w:rPr>
          <w:rFonts w:ascii="Times New Roman" w:hAnsi="Times New Roman" w:cs="Times New Roman"/>
          <w:bCs/>
          <w:sz w:val="24"/>
          <w:szCs w:val="24"/>
          <w:vertAlign w:val="superscript"/>
        </w:rPr>
        <w:t>t20</w:t>
      </w:r>
      <w:r>
        <w:rPr>
          <w:rFonts w:ascii="Times New Roman" w:hAnsi="Times New Roman" w:cs="Times New Roman"/>
          <w:bCs/>
          <w:sz w:val="24"/>
          <w:szCs w:val="24"/>
        </w:rPr>
        <w:t xml:space="preserve">) </w:t>
      </w:r>
    </w:p>
    <w:p w:rsidR="00F877B4" w:rsidRDefault="00F877B4" w:rsidP="00F877B4">
      <w:pPr>
        <w:autoSpaceDE w:val="0"/>
        <w:autoSpaceDN w:val="0"/>
        <w:adjustRightInd w:val="0"/>
        <w:spacing w:after="0" w:line="36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S</w:t>
      </w:r>
      <w:r w:rsidRPr="00F877B4">
        <w:rPr>
          <w:rFonts w:ascii="Times New Roman" w:hAnsi="Times New Roman" w:cs="Times New Roman"/>
          <w:bCs/>
          <w:sz w:val="24"/>
          <w:szCs w:val="24"/>
          <w:vertAlign w:val="subscript"/>
        </w:rPr>
        <w:t>R</w:t>
      </w:r>
      <w:r>
        <w:rPr>
          <w:rFonts w:ascii="Times New Roman" w:hAnsi="Times New Roman" w:cs="Times New Roman"/>
          <w:bCs/>
          <w:sz w:val="24"/>
          <w:szCs w:val="24"/>
        </w:rPr>
        <w:t xml:space="preserve"> = 100 (1 -0.605</w:t>
      </w:r>
      <w:r w:rsidRPr="00F877B4">
        <w:rPr>
          <w:rFonts w:ascii="Times New Roman" w:hAnsi="Times New Roman" w:cs="Times New Roman"/>
          <w:bCs/>
          <w:sz w:val="24"/>
          <w:szCs w:val="24"/>
          <w:vertAlign w:val="superscript"/>
        </w:rPr>
        <w:t>t37</w:t>
      </w:r>
      <w:r>
        <w:rPr>
          <w:rFonts w:ascii="Times New Roman" w:hAnsi="Times New Roman" w:cs="Times New Roman"/>
          <w:bCs/>
          <w:sz w:val="24"/>
          <w:szCs w:val="24"/>
        </w:rPr>
        <w:t>)</w:t>
      </w:r>
    </w:p>
    <w:p w:rsidR="001C7854" w:rsidRDefault="001C7854" w:rsidP="00F877B4">
      <w:pPr>
        <w:autoSpaceDE w:val="0"/>
        <w:autoSpaceDN w:val="0"/>
        <w:adjustRightInd w:val="0"/>
        <w:spacing w:after="0" w:line="360" w:lineRule="auto"/>
        <w:ind w:left="720" w:firstLine="720"/>
        <w:jc w:val="both"/>
        <w:rPr>
          <w:rFonts w:ascii="Times New Roman" w:hAnsi="Times New Roman" w:cs="Times New Roman"/>
          <w:bCs/>
          <w:sz w:val="24"/>
          <w:szCs w:val="24"/>
        </w:rPr>
      </w:pPr>
    </w:p>
    <w:p w:rsidR="001C7854" w:rsidRDefault="001C7854" w:rsidP="00F877B4">
      <w:pPr>
        <w:autoSpaceDE w:val="0"/>
        <w:autoSpaceDN w:val="0"/>
        <w:adjustRightInd w:val="0"/>
        <w:spacing w:after="0" w:line="360" w:lineRule="auto"/>
        <w:ind w:left="720" w:firstLine="720"/>
        <w:jc w:val="both"/>
        <w:rPr>
          <w:rFonts w:ascii="Times New Roman" w:hAnsi="Times New Roman" w:cs="Times New Roman"/>
          <w:bCs/>
          <w:sz w:val="24"/>
          <w:szCs w:val="24"/>
        </w:rPr>
      </w:pPr>
    </w:p>
    <w:p w:rsidR="001C7854" w:rsidRDefault="001C7854" w:rsidP="00F877B4">
      <w:pPr>
        <w:autoSpaceDE w:val="0"/>
        <w:autoSpaceDN w:val="0"/>
        <w:adjustRightInd w:val="0"/>
        <w:spacing w:after="0" w:line="360" w:lineRule="auto"/>
        <w:ind w:left="720" w:firstLine="720"/>
        <w:jc w:val="both"/>
        <w:rPr>
          <w:rFonts w:ascii="Times New Roman" w:hAnsi="Times New Roman" w:cs="Times New Roman"/>
          <w:bCs/>
          <w:sz w:val="24"/>
          <w:szCs w:val="24"/>
        </w:rPr>
      </w:pPr>
    </w:p>
    <w:p w:rsidR="001C7854" w:rsidRDefault="001C7854" w:rsidP="00F877B4">
      <w:pPr>
        <w:autoSpaceDE w:val="0"/>
        <w:autoSpaceDN w:val="0"/>
        <w:adjustRightInd w:val="0"/>
        <w:spacing w:after="0" w:line="360" w:lineRule="auto"/>
        <w:ind w:left="720" w:firstLine="720"/>
        <w:jc w:val="both"/>
        <w:rPr>
          <w:rFonts w:ascii="Times New Roman" w:hAnsi="Times New Roman" w:cs="Times New Roman"/>
          <w:bCs/>
          <w:sz w:val="24"/>
          <w:szCs w:val="24"/>
        </w:rPr>
      </w:pPr>
    </w:p>
    <w:p w:rsidR="00F877B4" w:rsidRPr="00F877B4" w:rsidRDefault="00F877B4" w:rsidP="00F877B4">
      <w:pPr>
        <w:autoSpaceDE w:val="0"/>
        <w:autoSpaceDN w:val="0"/>
        <w:adjustRightInd w:val="0"/>
        <w:spacing w:after="0" w:line="360" w:lineRule="auto"/>
        <w:ind w:left="720" w:firstLine="720"/>
        <w:jc w:val="both"/>
        <w:rPr>
          <w:rFonts w:ascii="Times New Roman" w:eastAsiaTheme="minorEastAsia" w:hAnsi="Times New Roman" w:cs="Times New Roman"/>
          <w:bCs/>
          <w:sz w:val="24"/>
          <w:szCs w:val="24"/>
        </w:rPr>
      </w:pPr>
    </w:p>
    <w:p w:rsidR="001C7854" w:rsidRDefault="001C7854" w:rsidP="001C7854">
      <w:pPr>
        <w:autoSpaceDE w:val="0"/>
        <w:autoSpaceDN w:val="0"/>
        <w:adjustRightInd w:val="0"/>
        <w:spacing w:after="0" w:line="360" w:lineRule="auto"/>
        <w:rPr>
          <w:rFonts w:ascii="Times New Roman" w:hAnsi="Times New Roman" w:cs="Times New Roman"/>
          <w:b/>
          <w:sz w:val="24"/>
          <w:szCs w:val="24"/>
        </w:rPr>
      </w:pPr>
      <w:r w:rsidRPr="001C7854">
        <w:rPr>
          <w:rFonts w:ascii="Times New Roman" w:hAnsi="Times New Roman" w:cs="Times New Roman"/>
          <w:b/>
          <w:sz w:val="24"/>
          <w:szCs w:val="24"/>
        </w:rPr>
        <w:lastRenderedPageBreak/>
        <w:t>LAYOUT AND GENERAL OUTLINE OF WASTEWATER TREATMENT PLANT</w:t>
      </w:r>
      <w:r>
        <w:rPr>
          <w:rFonts w:ascii="Times New Roman" w:hAnsi="Times New Roman" w:cs="Times New Roman"/>
          <w:b/>
          <w:sz w:val="24"/>
          <w:szCs w:val="24"/>
        </w:rPr>
        <w:t>:</w:t>
      </w:r>
    </w:p>
    <w:p w:rsidR="001C7854" w:rsidRDefault="001C7854" w:rsidP="001C7854">
      <w:pPr>
        <w:autoSpaceDE w:val="0"/>
        <w:autoSpaceDN w:val="0"/>
        <w:adjustRightInd w:val="0"/>
        <w:spacing w:after="0" w:line="360" w:lineRule="auto"/>
        <w:rPr>
          <w:rFonts w:ascii="Times New Roman" w:hAnsi="Times New Roman" w:cs="Times New Roman"/>
          <w:b/>
          <w:sz w:val="24"/>
          <w:szCs w:val="24"/>
        </w:rPr>
      </w:pPr>
    </w:p>
    <w:p w:rsidR="001C7854" w:rsidRDefault="001C7854" w:rsidP="001C7854">
      <w:pPr>
        <w:autoSpaceDE w:val="0"/>
        <w:autoSpaceDN w:val="0"/>
        <w:adjustRightInd w:val="0"/>
        <w:spacing w:after="0" w:line="360" w:lineRule="auto"/>
        <w:rPr>
          <w:rFonts w:ascii="Times New Roman" w:hAnsi="Times New Roman" w:cs="Times New Roman"/>
          <w:b/>
          <w:sz w:val="24"/>
          <w:szCs w:val="24"/>
        </w:rPr>
      </w:pPr>
    </w:p>
    <w:p w:rsidR="001C7854" w:rsidRDefault="001C7854" w:rsidP="001C7854">
      <w:pPr>
        <w:autoSpaceDE w:val="0"/>
        <w:autoSpaceDN w:val="0"/>
        <w:adjustRightInd w:val="0"/>
        <w:spacing w:after="0" w:line="360" w:lineRule="auto"/>
        <w:rPr>
          <w:rFonts w:ascii="Times New Roman" w:hAnsi="Times New Roman" w:cs="Times New Roman"/>
          <w:b/>
          <w:sz w:val="24"/>
          <w:szCs w:val="24"/>
        </w:rPr>
      </w:pPr>
      <w:r w:rsidRPr="001C7854">
        <w:rPr>
          <w:rFonts w:ascii="Times New Roman" w:eastAsiaTheme="minorEastAsia" w:hAnsi="Times New Roman" w:cs="Times New Roman"/>
          <w:b/>
          <w:bCs/>
          <w:noProof/>
          <w:sz w:val="24"/>
          <w:szCs w:val="24"/>
          <w:lang w:eastAsia="en-IN"/>
        </w:rPr>
        <w:drawing>
          <wp:inline distT="0" distB="0" distL="0" distR="0">
            <wp:extent cx="6134100" cy="3779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9555" cy="3782881"/>
                    </a:xfrm>
                    <a:prstGeom prst="rect">
                      <a:avLst/>
                    </a:prstGeom>
                    <a:noFill/>
                    <a:ln>
                      <a:noFill/>
                    </a:ln>
                  </pic:spPr>
                </pic:pic>
              </a:graphicData>
            </a:graphic>
          </wp:inline>
        </w:drawing>
      </w:r>
    </w:p>
    <w:p w:rsidR="001C7854" w:rsidRDefault="001C7854" w:rsidP="001C7854">
      <w:pPr>
        <w:autoSpaceDE w:val="0"/>
        <w:autoSpaceDN w:val="0"/>
        <w:adjustRightInd w:val="0"/>
        <w:spacing w:after="0" w:line="360" w:lineRule="auto"/>
        <w:rPr>
          <w:rFonts w:ascii="Times New Roman" w:hAnsi="Times New Roman" w:cs="Times New Roman"/>
          <w:b/>
          <w:sz w:val="24"/>
          <w:szCs w:val="24"/>
        </w:rPr>
      </w:pPr>
      <w:r w:rsidRPr="001C7854">
        <w:rPr>
          <w:rFonts w:ascii="Times New Roman" w:hAnsi="Times New Roman" w:cs="Times New Roman"/>
          <w:b/>
          <w:sz w:val="24"/>
          <w:szCs w:val="24"/>
        </w:rPr>
        <w:t>FUNCTION OF EACH UNIT</w:t>
      </w:r>
      <w:r>
        <w:rPr>
          <w:rFonts w:ascii="Times New Roman" w:hAnsi="Times New Roman" w:cs="Times New Roman"/>
          <w:b/>
          <w:sz w:val="24"/>
          <w:szCs w:val="24"/>
        </w:rPr>
        <w:t>:</w:t>
      </w:r>
    </w:p>
    <w:p w:rsidR="003610EC" w:rsidRPr="003610EC" w:rsidRDefault="003610EC" w:rsidP="003610EC">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610EC">
        <w:rPr>
          <w:rFonts w:ascii="Times New Roman" w:hAnsi="Times New Roman" w:cs="Times New Roman"/>
          <w:b/>
          <w:sz w:val="24"/>
          <w:szCs w:val="24"/>
        </w:rPr>
        <w:t>Screening:</w:t>
      </w:r>
      <w:r>
        <w:t xml:space="preserve"> </w:t>
      </w:r>
      <w:r w:rsidRPr="003610EC">
        <w:rPr>
          <w:rFonts w:ascii="Times New Roman" w:hAnsi="Times New Roman" w:cs="Times New Roman"/>
          <w:sz w:val="24"/>
          <w:szCs w:val="24"/>
        </w:rPr>
        <w:t>A screen is a device with openings for removing bigger suspended or floating matter in sewage which would otherwise damage equipment or interfere with satisfactory operation of treatment units.</w:t>
      </w:r>
    </w:p>
    <w:p w:rsidR="003610EC" w:rsidRPr="003610EC" w:rsidRDefault="003610EC" w:rsidP="003610EC">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Grit chamber:</w:t>
      </w:r>
      <w:r>
        <w:rPr>
          <w:rFonts w:ascii="Times New Roman" w:hAnsi="Times New Roman" w:cs="Times New Roman"/>
          <w:sz w:val="24"/>
          <w:szCs w:val="24"/>
        </w:rPr>
        <w:t xml:space="preserve"> Grit chambers are provided to protect moving mechanical equipment from abrasion and accompanying abnormal wear. They reduce the formation of heavy deposits in pipe lines, channels and conduits. They also reduce the frequency of digester cleaning that may be required as a result of excessive accumulations of grit in such units. </w:t>
      </w:r>
    </w:p>
    <w:p w:rsidR="003610EC" w:rsidRPr="003610EC" w:rsidRDefault="003610EC" w:rsidP="003610EC">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Sedimentation tank: </w:t>
      </w:r>
      <w:r>
        <w:rPr>
          <w:rFonts w:ascii="Times New Roman" w:hAnsi="Times New Roman" w:cs="Times New Roman"/>
          <w:sz w:val="24"/>
          <w:szCs w:val="24"/>
        </w:rPr>
        <w:t>S</w:t>
      </w:r>
      <w:r w:rsidRPr="003610EC">
        <w:rPr>
          <w:rFonts w:ascii="Times New Roman" w:hAnsi="Times New Roman" w:cs="Times New Roman"/>
          <w:sz w:val="24"/>
          <w:szCs w:val="24"/>
        </w:rPr>
        <w:t>edimentation</w:t>
      </w:r>
      <w:r>
        <w:rPr>
          <w:rFonts w:ascii="Times New Roman" w:hAnsi="Times New Roman" w:cs="Times New Roman"/>
          <w:sz w:val="24"/>
          <w:szCs w:val="24"/>
        </w:rPr>
        <w:t xml:space="preserve"> is the separation from water by gravitational settling of suspended particles that are heavier than water. In general, sedimentation is used for grit removal in grit chamber, particulate matter removal in the primary settling basin, biological – </w:t>
      </w:r>
      <w:proofErr w:type="spellStart"/>
      <w:r>
        <w:rPr>
          <w:rFonts w:ascii="Times New Roman" w:hAnsi="Times New Roman" w:cs="Times New Roman"/>
          <w:sz w:val="24"/>
          <w:szCs w:val="24"/>
        </w:rPr>
        <w:t>floc</w:t>
      </w:r>
      <w:proofErr w:type="spellEnd"/>
      <w:r>
        <w:rPr>
          <w:rFonts w:ascii="Times New Roman" w:hAnsi="Times New Roman" w:cs="Times New Roman"/>
          <w:sz w:val="24"/>
          <w:szCs w:val="24"/>
        </w:rPr>
        <w:t xml:space="preserve"> removal in the activated-sludge settling basin (Secondary settling tank).</w:t>
      </w:r>
    </w:p>
    <w:p w:rsidR="0056575D" w:rsidRDefault="003610EC" w:rsidP="0056575D">
      <w:pPr>
        <w:pStyle w:val="Default"/>
        <w:numPr>
          <w:ilvl w:val="0"/>
          <w:numId w:val="7"/>
        </w:numPr>
        <w:spacing w:line="360" w:lineRule="auto"/>
        <w:jc w:val="both"/>
      </w:pPr>
      <w:r w:rsidRPr="0056575D">
        <w:rPr>
          <w:rFonts w:ascii="Times New Roman" w:hAnsi="Times New Roman" w:cs="Times New Roman"/>
          <w:b/>
        </w:rPr>
        <w:t>Aeration:</w:t>
      </w:r>
      <w:r w:rsidR="0056575D">
        <w:rPr>
          <w:rFonts w:ascii="Times New Roman" w:hAnsi="Times New Roman" w:cs="Times New Roman"/>
        </w:rPr>
        <w:t xml:space="preserve"> </w:t>
      </w:r>
      <w:r w:rsidR="0056575D">
        <w:t xml:space="preserve"> </w:t>
      </w:r>
      <w:r w:rsidR="0056575D" w:rsidRPr="0056575D">
        <w:rPr>
          <w:rFonts w:ascii="Times New Roman" w:hAnsi="Times New Roman" w:cs="Times New Roman"/>
        </w:rPr>
        <w:t xml:space="preserve">Aeration removes odour and tastes due to volatile gases like hydrogen sulphide and due to algae and related organisms. Aeration also oxidise iron and </w:t>
      </w:r>
      <w:r w:rsidR="0056575D" w:rsidRPr="0056575D">
        <w:rPr>
          <w:rFonts w:ascii="Times New Roman" w:hAnsi="Times New Roman" w:cs="Times New Roman"/>
        </w:rPr>
        <w:lastRenderedPageBreak/>
        <w:t>manganese, increases dissolved oxygen content in water, removes CO</w:t>
      </w:r>
      <w:r w:rsidR="0056575D" w:rsidRPr="0056575D">
        <w:rPr>
          <w:rFonts w:ascii="Times New Roman" w:hAnsi="Times New Roman" w:cs="Times New Roman"/>
          <w:vertAlign w:val="subscript"/>
        </w:rPr>
        <w:t>2</w:t>
      </w:r>
      <w:r w:rsidR="0056575D" w:rsidRPr="0056575D">
        <w:rPr>
          <w:rFonts w:ascii="Times New Roman" w:hAnsi="Times New Roman" w:cs="Times New Roman"/>
        </w:rPr>
        <w:t xml:space="preserve"> and reduces corrosion and removes methane and other flammable gases. </w:t>
      </w:r>
    </w:p>
    <w:p w:rsidR="0056575D" w:rsidRDefault="0056575D" w:rsidP="0056575D">
      <w:pPr>
        <w:pStyle w:val="Default"/>
        <w:numPr>
          <w:ilvl w:val="0"/>
          <w:numId w:val="8"/>
        </w:numPr>
        <w:spacing w:line="360" w:lineRule="auto"/>
        <w:jc w:val="both"/>
      </w:pPr>
      <w:r w:rsidRPr="0056575D">
        <w:rPr>
          <w:rFonts w:ascii="Times New Roman" w:hAnsi="Times New Roman" w:cs="Times New Roman"/>
        </w:rPr>
        <w:t xml:space="preserve">Principle of treatment underlines on the fact that volatile gases in water escape into atmosphere from the air-water interface and atmospheric oxygen takes their place in water, provided the water body can expose itself over a vast surface to the atmosphere. This process continues until an equilibrium is reached depending on the partial pressure of each specific gas in the atmosphere. </w:t>
      </w:r>
      <w:r>
        <w:t xml:space="preserve"> </w:t>
      </w:r>
    </w:p>
    <w:p w:rsidR="0056575D" w:rsidRPr="0008509D" w:rsidRDefault="0056575D" w:rsidP="0056575D">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56575D">
        <w:rPr>
          <w:rFonts w:ascii="Times New Roman" w:hAnsi="Times New Roman" w:cs="Times New Roman"/>
          <w:b/>
        </w:rPr>
        <w:t xml:space="preserve">Activated sludge process: </w:t>
      </w:r>
      <w:r w:rsidRPr="0056575D">
        <w:rPr>
          <w:rFonts w:ascii="Times New Roman" w:hAnsi="Times New Roman" w:cs="Times New Roman"/>
          <w:sz w:val="24"/>
          <w:szCs w:val="24"/>
        </w:rPr>
        <w:t>It is aerobic biological treatment system. The settled wastewater is aerated in an aeration tank for a period of few hours. During the aeration, the microorganisms in the aeration tank stabilize the organic matter. In this process part of the organic matter is synthesized into new cells and part is oxidized to derive energy. The synthesis reaction followed by subsequent separation of the resulting biological mass and the oxidation reaction is the main mechanism of BOD removal in the activated sludge process.</w:t>
      </w:r>
    </w:p>
    <w:p w:rsidR="0008509D" w:rsidRPr="0056575D" w:rsidRDefault="0008509D" w:rsidP="0008509D">
      <w:pPr>
        <w:pStyle w:val="ListParagraph"/>
        <w:autoSpaceDE w:val="0"/>
        <w:autoSpaceDN w:val="0"/>
        <w:adjustRightInd w:val="0"/>
        <w:spacing w:after="0" w:line="360" w:lineRule="auto"/>
        <w:jc w:val="both"/>
        <w:rPr>
          <w:rFonts w:ascii="Times New Roman" w:hAnsi="Times New Roman" w:cs="Times New Roman"/>
          <w:b/>
          <w:sz w:val="24"/>
          <w:szCs w:val="24"/>
        </w:rPr>
      </w:pPr>
    </w:p>
    <w:p w:rsidR="0056575D" w:rsidRDefault="0008509D" w:rsidP="0056575D">
      <w:pPr>
        <w:pStyle w:val="Default"/>
        <w:spacing w:line="360" w:lineRule="auto"/>
        <w:jc w:val="both"/>
        <w:rPr>
          <w:rFonts w:ascii="Times New Roman" w:hAnsi="Times New Roman" w:cs="Times New Roman"/>
          <w:b/>
        </w:rPr>
      </w:pPr>
      <w:r w:rsidRPr="0008509D">
        <w:rPr>
          <w:rFonts w:ascii="Times New Roman" w:hAnsi="Times New Roman" w:cs="Times New Roman"/>
          <w:b/>
        </w:rPr>
        <w:t>PRINCIPLES AND DESIGN OF SCREENS</w:t>
      </w:r>
      <w:r>
        <w:rPr>
          <w:rFonts w:ascii="Times New Roman" w:hAnsi="Times New Roman" w:cs="Times New Roman"/>
          <w:b/>
        </w:rPr>
        <w:t>:</w:t>
      </w:r>
    </w:p>
    <w:p w:rsidR="0008509D" w:rsidRPr="00FB1950" w:rsidRDefault="0008509D" w:rsidP="00FB1950">
      <w:pPr>
        <w:pStyle w:val="Default"/>
        <w:spacing w:line="360" w:lineRule="auto"/>
        <w:jc w:val="both"/>
        <w:rPr>
          <w:rFonts w:ascii="Times New Roman" w:hAnsi="Times New Roman" w:cs="Times New Roman"/>
        </w:rPr>
      </w:pPr>
      <w:r w:rsidRPr="00FB1950">
        <w:rPr>
          <w:rFonts w:ascii="Times New Roman" w:hAnsi="Times New Roman" w:cs="Times New Roman"/>
          <w:b/>
          <w:bCs/>
        </w:rPr>
        <w:t>Screening</w:t>
      </w:r>
      <w:r w:rsidR="00FB1950">
        <w:rPr>
          <w:rFonts w:ascii="Times New Roman" w:hAnsi="Times New Roman" w:cs="Times New Roman"/>
          <w:b/>
          <w:bCs/>
        </w:rPr>
        <w:t>:</w:t>
      </w:r>
      <w:r w:rsidRPr="00FB1950">
        <w:rPr>
          <w:rFonts w:ascii="Times New Roman" w:hAnsi="Times New Roman" w:cs="Times New Roman"/>
          <w:b/>
          <w:bCs/>
        </w:rPr>
        <w:t xml:space="preserve"> </w:t>
      </w:r>
      <w:r w:rsidRPr="00FB1950">
        <w:rPr>
          <w:rFonts w:ascii="Times New Roman" w:hAnsi="Times New Roman" w:cs="Times New Roman"/>
        </w:rPr>
        <w:t xml:space="preserve">A screen is a device with openings for removing bigger suspended or floating matter </w:t>
      </w:r>
      <w:r w:rsidR="00FB1950">
        <w:rPr>
          <w:rFonts w:ascii="Times New Roman" w:hAnsi="Times New Roman" w:cs="Times New Roman"/>
        </w:rPr>
        <w:tab/>
      </w:r>
      <w:r w:rsidRPr="00FB1950">
        <w:rPr>
          <w:rFonts w:ascii="Times New Roman" w:hAnsi="Times New Roman" w:cs="Times New Roman"/>
        </w:rPr>
        <w:t xml:space="preserve">in sewage which would otherwise damage equipment or interfere with satisfactory operation of treatment units. </w:t>
      </w:r>
    </w:p>
    <w:p w:rsidR="0008509D" w:rsidRPr="00FB1950" w:rsidRDefault="0008509D" w:rsidP="00FB1950">
      <w:pPr>
        <w:pStyle w:val="Default"/>
        <w:spacing w:line="360" w:lineRule="auto"/>
        <w:jc w:val="both"/>
        <w:rPr>
          <w:rFonts w:ascii="Times New Roman" w:hAnsi="Times New Roman" w:cs="Times New Roman"/>
        </w:rPr>
      </w:pPr>
      <w:r w:rsidRPr="00FB1950">
        <w:rPr>
          <w:rFonts w:ascii="Times New Roman" w:hAnsi="Times New Roman" w:cs="Times New Roman"/>
          <w:b/>
          <w:bCs/>
        </w:rPr>
        <w:t>Types of Screens</w:t>
      </w:r>
      <w:r w:rsidR="00FB1950">
        <w:rPr>
          <w:rFonts w:ascii="Times New Roman" w:hAnsi="Times New Roman" w:cs="Times New Roman"/>
          <w:b/>
          <w:bCs/>
        </w:rPr>
        <w:t>:</w:t>
      </w:r>
      <w:r w:rsidRPr="00FB1950">
        <w:rPr>
          <w:rFonts w:ascii="Times New Roman" w:hAnsi="Times New Roman" w:cs="Times New Roman"/>
          <w:b/>
          <w:bCs/>
        </w:rPr>
        <w:t xml:space="preserve"> </w:t>
      </w:r>
    </w:p>
    <w:p w:rsidR="00FB1950" w:rsidRPr="00FB1950" w:rsidRDefault="0008509D" w:rsidP="00FB1950">
      <w:pPr>
        <w:pStyle w:val="Default"/>
        <w:numPr>
          <w:ilvl w:val="0"/>
          <w:numId w:val="10"/>
        </w:numPr>
        <w:spacing w:line="360" w:lineRule="auto"/>
        <w:jc w:val="both"/>
        <w:rPr>
          <w:rFonts w:ascii="Times New Roman" w:hAnsi="Times New Roman" w:cs="Times New Roman"/>
        </w:rPr>
      </w:pPr>
      <w:r w:rsidRPr="00FB1950">
        <w:rPr>
          <w:rFonts w:ascii="Times New Roman" w:hAnsi="Times New Roman" w:cs="Times New Roman"/>
          <w:b/>
          <w:bCs/>
        </w:rPr>
        <w:t xml:space="preserve">Coarse Screens: </w:t>
      </w:r>
    </w:p>
    <w:p w:rsidR="00FB1950" w:rsidRDefault="0008509D" w:rsidP="00FB1950">
      <w:pPr>
        <w:pStyle w:val="Default"/>
        <w:numPr>
          <w:ilvl w:val="0"/>
          <w:numId w:val="8"/>
        </w:numPr>
        <w:spacing w:line="360" w:lineRule="auto"/>
        <w:jc w:val="both"/>
        <w:rPr>
          <w:rFonts w:ascii="Times New Roman" w:hAnsi="Times New Roman" w:cs="Times New Roman"/>
        </w:rPr>
      </w:pPr>
      <w:r w:rsidRPr="00FB1950">
        <w:rPr>
          <w:rFonts w:ascii="Times New Roman" w:hAnsi="Times New Roman" w:cs="Times New Roman"/>
        </w:rPr>
        <w:t xml:space="preserve">Coarse screens also called racks, are usually bar screens, composed of vertical or inclined bars spaced at equal intervals across a channel through which sewage flows. </w:t>
      </w:r>
    </w:p>
    <w:p w:rsidR="0008509D" w:rsidRPr="00FB1950" w:rsidRDefault="0008509D" w:rsidP="00FB1950">
      <w:pPr>
        <w:pStyle w:val="Default"/>
        <w:numPr>
          <w:ilvl w:val="0"/>
          <w:numId w:val="8"/>
        </w:numPr>
        <w:spacing w:line="360" w:lineRule="auto"/>
        <w:jc w:val="both"/>
        <w:rPr>
          <w:rFonts w:ascii="Times New Roman" w:hAnsi="Times New Roman" w:cs="Times New Roman"/>
        </w:rPr>
      </w:pPr>
      <w:r w:rsidRPr="00FB1950">
        <w:rPr>
          <w:rFonts w:ascii="Times New Roman" w:hAnsi="Times New Roman" w:cs="Times New Roman"/>
        </w:rPr>
        <w:t xml:space="preserve">Bar screens with relatively large openings of 75 to 150 mm are provided ahead of pumps, while those ahead of sedimentation tanks have smaller openings of 50 mm. </w:t>
      </w:r>
    </w:p>
    <w:p w:rsidR="0008509D" w:rsidRPr="00FB1950" w:rsidRDefault="0008509D" w:rsidP="00FB1950">
      <w:pPr>
        <w:pStyle w:val="Default"/>
        <w:numPr>
          <w:ilvl w:val="0"/>
          <w:numId w:val="8"/>
        </w:numPr>
        <w:spacing w:line="360" w:lineRule="auto"/>
        <w:jc w:val="both"/>
        <w:rPr>
          <w:rFonts w:ascii="Times New Roman" w:hAnsi="Times New Roman" w:cs="Times New Roman"/>
        </w:rPr>
      </w:pPr>
      <w:r w:rsidRPr="00FB1950">
        <w:rPr>
          <w:rFonts w:ascii="Times New Roman" w:hAnsi="Times New Roman" w:cs="Times New Roman"/>
        </w:rPr>
        <w:t>Bar screens are usually hand cleaned and sometimes provided with mechanical devices. These cleaning devices are rakes which periodically sweep the entire screen removing the solids for further processing or disposal. Hand cleaned racks are set usually at an angle of 45° to the horizontal to increase the effective cleaning surface and also facilitate the raking operations. Mechanical cleaned</w:t>
      </w:r>
      <w:r w:rsidR="00FB1950">
        <w:rPr>
          <w:rFonts w:ascii="Times New Roman" w:hAnsi="Times New Roman" w:cs="Times New Roman"/>
        </w:rPr>
        <w:t xml:space="preserve"> </w:t>
      </w:r>
      <w:r w:rsidRPr="00FB1950">
        <w:rPr>
          <w:rFonts w:ascii="Times New Roman" w:hAnsi="Times New Roman" w:cs="Times New Roman"/>
        </w:rPr>
        <w:lastRenderedPageBreak/>
        <w:t>racks are generally erected almost vertically. Such bar screens have openings 25% in excess of the cross section of the sewage channel.</w:t>
      </w:r>
    </w:p>
    <w:p w:rsidR="00FB1950" w:rsidRPr="00FB1950" w:rsidRDefault="00FB1950" w:rsidP="00FB1950">
      <w:pPr>
        <w:pStyle w:val="Default"/>
        <w:numPr>
          <w:ilvl w:val="0"/>
          <w:numId w:val="10"/>
        </w:numPr>
        <w:spacing w:line="360" w:lineRule="auto"/>
        <w:jc w:val="both"/>
        <w:rPr>
          <w:rFonts w:ascii="Times New Roman" w:hAnsi="Times New Roman" w:cs="Times New Roman"/>
        </w:rPr>
      </w:pPr>
      <w:r w:rsidRPr="00FB1950">
        <w:rPr>
          <w:rFonts w:ascii="Times New Roman" w:hAnsi="Times New Roman" w:cs="Times New Roman"/>
          <w:b/>
          <w:bCs/>
        </w:rPr>
        <w:t xml:space="preserve">Medium Screens: </w:t>
      </w:r>
      <w:r w:rsidRPr="00FB1950">
        <w:rPr>
          <w:rFonts w:ascii="Times New Roman" w:hAnsi="Times New Roman" w:cs="Times New Roman"/>
        </w:rPr>
        <w:t>Medium screens have clear openings of 20 to 50 mm.</w:t>
      </w:r>
      <w:r>
        <w:rPr>
          <w:rFonts w:ascii="Times New Roman" w:hAnsi="Times New Roman" w:cs="Times New Roman"/>
        </w:rPr>
        <w:t xml:space="preserve"> </w:t>
      </w:r>
      <w:r w:rsidRPr="00FB1950">
        <w:rPr>
          <w:rFonts w:ascii="Times New Roman" w:hAnsi="Times New Roman" w:cs="Times New Roman"/>
        </w:rPr>
        <w:t xml:space="preserve">Bar are usually 10 mm thick on the upstream side and taper slightly to the downstream side. The bars used for screens are rectangular in cross section usually about 10 x 50 mm, placed with larger dimension parallel to the flow. </w:t>
      </w:r>
    </w:p>
    <w:p w:rsidR="00FB1950" w:rsidRPr="00FB1950" w:rsidRDefault="00FB1950" w:rsidP="00FB1950">
      <w:pPr>
        <w:pStyle w:val="Default"/>
        <w:numPr>
          <w:ilvl w:val="0"/>
          <w:numId w:val="10"/>
        </w:numPr>
        <w:spacing w:line="360" w:lineRule="auto"/>
        <w:jc w:val="both"/>
        <w:rPr>
          <w:rFonts w:ascii="Times New Roman" w:hAnsi="Times New Roman" w:cs="Times New Roman"/>
        </w:rPr>
      </w:pPr>
      <w:r w:rsidRPr="00FB1950">
        <w:rPr>
          <w:rFonts w:ascii="Times New Roman" w:hAnsi="Times New Roman" w:cs="Times New Roman"/>
          <w:b/>
          <w:bCs/>
        </w:rPr>
        <w:t xml:space="preserve">Fine Screens: </w:t>
      </w:r>
      <w:r w:rsidRPr="00FB1950">
        <w:rPr>
          <w:rFonts w:ascii="Times New Roman" w:hAnsi="Times New Roman" w:cs="Times New Roman"/>
        </w:rPr>
        <w:t xml:space="preserve">Fine screens are mechanically cleaned devices using perforated plates, woven wire cloth or very closely spaced bars with clear openings of less than 20 mm. Fine screens are not normally suitable for sewage because of clogging possibilities. </w:t>
      </w:r>
    </w:p>
    <w:p w:rsidR="00FB1950" w:rsidRDefault="00FB1950" w:rsidP="00FB1950">
      <w:pPr>
        <w:pStyle w:val="Default"/>
        <w:spacing w:line="360" w:lineRule="auto"/>
        <w:jc w:val="both"/>
        <w:rPr>
          <w:rFonts w:ascii="Times New Roman" w:hAnsi="Times New Roman" w:cs="Times New Roman"/>
        </w:rPr>
      </w:pPr>
      <w:r w:rsidRPr="00FB1950">
        <w:rPr>
          <w:rFonts w:ascii="Times New Roman" w:hAnsi="Times New Roman" w:cs="Times New Roman"/>
        </w:rPr>
        <w:t xml:space="preserve">The most commonly used bar type screen is shown in figure: </w:t>
      </w:r>
    </w:p>
    <w:p w:rsidR="00FA41B1" w:rsidRPr="00FB1950" w:rsidRDefault="00FA41B1" w:rsidP="00FB1950">
      <w:pPr>
        <w:pStyle w:val="Default"/>
        <w:spacing w:line="360" w:lineRule="auto"/>
        <w:jc w:val="both"/>
        <w:rPr>
          <w:rFonts w:ascii="Times New Roman" w:hAnsi="Times New Roman" w:cs="Times New Roman"/>
        </w:rPr>
      </w:pPr>
      <w:r w:rsidRPr="00FA41B1">
        <w:rPr>
          <w:rFonts w:ascii="Times New Roman" w:hAnsi="Times New Roman" w:cs="Times New Roman"/>
          <w:noProof/>
          <w:lang w:eastAsia="en-IN"/>
        </w:rPr>
        <w:drawing>
          <wp:inline distT="0" distB="0" distL="0" distR="0">
            <wp:extent cx="5731510" cy="2666222"/>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66222"/>
                    </a:xfrm>
                    <a:prstGeom prst="rect">
                      <a:avLst/>
                    </a:prstGeom>
                    <a:noFill/>
                    <a:ln>
                      <a:noFill/>
                    </a:ln>
                  </pic:spPr>
                </pic:pic>
              </a:graphicData>
            </a:graphic>
          </wp:inline>
        </w:drawing>
      </w:r>
    </w:p>
    <w:p w:rsidR="00FB1950" w:rsidRPr="00FB1950" w:rsidRDefault="00FB1950" w:rsidP="00FB1950">
      <w:pPr>
        <w:pStyle w:val="Default"/>
        <w:spacing w:line="360" w:lineRule="auto"/>
        <w:jc w:val="both"/>
        <w:rPr>
          <w:rFonts w:ascii="Times New Roman" w:hAnsi="Times New Roman" w:cs="Times New Roman"/>
        </w:rPr>
      </w:pPr>
      <w:r w:rsidRPr="00FB1950">
        <w:rPr>
          <w:rFonts w:ascii="Times New Roman" w:hAnsi="Times New Roman" w:cs="Times New Roman"/>
          <w:b/>
          <w:bCs/>
        </w:rPr>
        <w:t>Velocity</w:t>
      </w:r>
      <w:r>
        <w:rPr>
          <w:rFonts w:ascii="Times New Roman" w:hAnsi="Times New Roman" w:cs="Times New Roman"/>
          <w:b/>
          <w:bCs/>
        </w:rPr>
        <w:t>:</w:t>
      </w:r>
      <w:r w:rsidRPr="00FB1950">
        <w:rPr>
          <w:rFonts w:ascii="Times New Roman" w:hAnsi="Times New Roman" w:cs="Times New Roman"/>
          <w:b/>
          <w:bCs/>
        </w:rPr>
        <w:t xml:space="preserve"> </w:t>
      </w:r>
    </w:p>
    <w:p w:rsidR="00FB1950" w:rsidRDefault="00FB1950" w:rsidP="00FB195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The velocity of flow ahead of and through the screen varies and affects its operation. The lower the velocity through the screen, the greater is the amount of screenings that would be removed from sewage. </w:t>
      </w:r>
    </w:p>
    <w:p w:rsidR="00FB1950" w:rsidRDefault="00FB1950" w:rsidP="00FB195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However, the lower the velocity, the greater would be the amount of solids deposited in the channel. Hence, the design velocity should be such as to permit 100% removal of material of certain size without undue depositions. </w:t>
      </w:r>
    </w:p>
    <w:p w:rsidR="00FB1950" w:rsidRPr="00FB1950" w:rsidRDefault="00FB1950" w:rsidP="00FB195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Velocities of </w:t>
      </w:r>
      <w:r w:rsidRPr="00FB1950">
        <w:rPr>
          <w:rFonts w:ascii="Times New Roman" w:hAnsi="Times New Roman" w:cs="Times New Roman"/>
          <w:b/>
          <w:bCs/>
          <w:i/>
          <w:iCs/>
        </w:rPr>
        <w:t xml:space="preserve">0.6 to 1.2 </w:t>
      </w:r>
      <w:r w:rsidRPr="00FB1950">
        <w:rPr>
          <w:rFonts w:ascii="Times New Roman" w:hAnsi="Times New Roman" w:cs="Times New Roman"/>
          <w:bCs/>
          <w:iCs/>
        </w:rPr>
        <w:t>m</w:t>
      </w:r>
      <w:r>
        <w:rPr>
          <w:rFonts w:ascii="Times New Roman" w:hAnsi="Times New Roman" w:cs="Times New Roman"/>
          <w:bCs/>
          <w:iCs/>
        </w:rPr>
        <w:t>/</w:t>
      </w:r>
      <w:r w:rsidRPr="00FB1950">
        <w:rPr>
          <w:rFonts w:ascii="Times New Roman" w:hAnsi="Times New Roman" w:cs="Times New Roman"/>
          <w:bCs/>
          <w:iCs/>
        </w:rPr>
        <w:t xml:space="preserve">s through the open area for the peak flows </w:t>
      </w:r>
      <w:r w:rsidRPr="00FB1950">
        <w:rPr>
          <w:rFonts w:ascii="Times New Roman" w:hAnsi="Times New Roman" w:cs="Times New Roman"/>
        </w:rPr>
        <w:t xml:space="preserve">have been used satisfactorily. Further, the velocity at low flows in the approach channel should </w:t>
      </w:r>
      <w:r w:rsidR="00DD2BF0">
        <w:rPr>
          <w:rFonts w:ascii="Times New Roman" w:hAnsi="Times New Roman" w:cs="Times New Roman"/>
          <w:bCs/>
          <w:iCs/>
        </w:rPr>
        <w:t>not be less than 0.3 m/</w:t>
      </w:r>
      <w:r w:rsidRPr="00FB1950">
        <w:rPr>
          <w:rFonts w:ascii="Times New Roman" w:hAnsi="Times New Roman" w:cs="Times New Roman"/>
          <w:bCs/>
          <w:iCs/>
        </w:rPr>
        <w:t xml:space="preserve">s </w:t>
      </w:r>
      <w:r w:rsidRPr="00FB1950">
        <w:rPr>
          <w:rFonts w:ascii="Times New Roman" w:hAnsi="Times New Roman" w:cs="Times New Roman"/>
        </w:rPr>
        <w:t xml:space="preserve">to avoid deposition of solids. </w:t>
      </w:r>
    </w:p>
    <w:p w:rsidR="00FB1950" w:rsidRPr="00FB1950" w:rsidRDefault="00FB1950" w:rsidP="00FB1950">
      <w:pPr>
        <w:pStyle w:val="Default"/>
        <w:spacing w:line="360" w:lineRule="auto"/>
        <w:jc w:val="both"/>
        <w:rPr>
          <w:rFonts w:ascii="Times New Roman" w:hAnsi="Times New Roman" w:cs="Times New Roman"/>
        </w:rPr>
      </w:pPr>
      <w:r w:rsidRPr="00FB1950">
        <w:rPr>
          <w:rFonts w:ascii="Times New Roman" w:hAnsi="Times New Roman" w:cs="Times New Roman"/>
          <w:b/>
          <w:bCs/>
        </w:rPr>
        <w:t>Head loss</w:t>
      </w:r>
      <w:r w:rsidR="00DD2BF0">
        <w:rPr>
          <w:rFonts w:ascii="Times New Roman" w:hAnsi="Times New Roman" w:cs="Times New Roman"/>
          <w:b/>
          <w:bCs/>
        </w:rPr>
        <w:t>:</w:t>
      </w:r>
      <w:r w:rsidRPr="00FB1950">
        <w:rPr>
          <w:rFonts w:ascii="Times New Roman" w:hAnsi="Times New Roman" w:cs="Times New Roman"/>
          <w:b/>
          <w:bCs/>
        </w:rPr>
        <w:t xml:space="preserve">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Head loss varies with the quantity and nature of screenings allowed to accumulate between cleanings. The head loss created by a clean screen may be calculated by considering </w:t>
      </w:r>
      <w:r w:rsidRPr="00FB1950">
        <w:rPr>
          <w:rFonts w:ascii="Times New Roman" w:hAnsi="Times New Roman" w:cs="Times New Roman"/>
        </w:rPr>
        <w:lastRenderedPageBreak/>
        <w:t xml:space="preserve">the flow and the effective areas of screen openings, the latter being the sum of the vertical projections of the openings. The head loss through clean flat bar screens is calculated from the following formula: </w:t>
      </w:r>
    </w:p>
    <w:p w:rsidR="00FB1950" w:rsidRPr="00FB1950" w:rsidRDefault="00FB1950" w:rsidP="00DD2BF0">
      <w:pPr>
        <w:pStyle w:val="Default"/>
        <w:spacing w:line="360" w:lineRule="auto"/>
        <w:ind w:left="1440" w:firstLine="720"/>
        <w:jc w:val="both"/>
        <w:rPr>
          <w:rFonts w:ascii="Times New Roman" w:hAnsi="Times New Roman" w:cs="Times New Roman"/>
        </w:rPr>
      </w:pPr>
      <w:proofErr w:type="spellStart"/>
      <w:proofErr w:type="gramStart"/>
      <w:r w:rsidRPr="00FB1950">
        <w:rPr>
          <w:rFonts w:ascii="Times New Roman" w:hAnsi="Times New Roman" w:cs="Times New Roman"/>
        </w:rPr>
        <w:t>h</w:t>
      </w:r>
      <w:r w:rsidR="00DD2BF0" w:rsidRPr="00DD2BF0">
        <w:rPr>
          <w:rFonts w:ascii="Times New Roman" w:hAnsi="Times New Roman" w:cs="Times New Roman"/>
          <w:vertAlign w:val="subscript"/>
        </w:rPr>
        <w:t>L</w:t>
      </w:r>
      <w:proofErr w:type="spellEnd"/>
      <w:proofErr w:type="gramEnd"/>
      <w:r w:rsidRPr="00FB1950">
        <w:rPr>
          <w:rFonts w:ascii="Times New Roman" w:hAnsi="Times New Roman" w:cs="Times New Roman"/>
        </w:rPr>
        <w:t xml:space="preserve"> = 0.0729 (V</w:t>
      </w:r>
      <w:r w:rsidRPr="00DD2BF0">
        <w:rPr>
          <w:rFonts w:ascii="Times New Roman" w:hAnsi="Times New Roman" w:cs="Times New Roman"/>
          <w:vertAlign w:val="superscript"/>
        </w:rPr>
        <w:t>2</w:t>
      </w:r>
      <w:r w:rsidRPr="00FB1950">
        <w:rPr>
          <w:rFonts w:ascii="Times New Roman" w:hAnsi="Times New Roman" w:cs="Times New Roman"/>
        </w:rPr>
        <w:t xml:space="preserve"> - v</w:t>
      </w:r>
      <w:r w:rsidRPr="00DD2BF0">
        <w:rPr>
          <w:rFonts w:ascii="Times New Roman" w:hAnsi="Times New Roman" w:cs="Times New Roman"/>
          <w:vertAlign w:val="superscript"/>
        </w:rPr>
        <w:t>2</w:t>
      </w:r>
      <w:r w:rsidRPr="00FB1950">
        <w:rPr>
          <w:rFonts w:ascii="Times New Roman" w:hAnsi="Times New Roman" w:cs="Times New Roman"/>
        </w:rPr>
        <w:t xml:space="preserve">) </w:t>
      </w:r>
    </w:p>
    <w:p w:rsidR="00FB1950" w:rsidRPr="00FB1950" w:rsidRDefault="00FB1950" w:rsidP="00DD2BF0">
      <w:pPr>
        <w:pStyle w:val="Default"/>
        <w:spacing w:line="360" w:lineRule="auto"/>
        <w:ind w:firstLine="720"/>
        <w:jc w:val="both"/>
        <w:rPr>
          <w:rFonts w:ascii="Times New Roman" w:hAnsi="Times New Roman" w:cs="Times New Roman"/>
        </w:rPr>
      </w:pPr>
      <w:proofErr w:type="gramStart"/>
      <w:r w:rsidRPr="00FB1950">
        <w:rPr>
          <w:rFonts w:ascii="Times New Roman" w:hAnsi="Times New Roman" w:cs="Times New Roman"/>
        </w:rPr>
        <w:t>where</w:t>
      </w:r>
      <w:proofErr w:type="gramEnd"/>
      <w:r w:rsidRPr="00FB1950">
        <w:rPr>
          <w:rFonts w:ascii="Times New Roman" w:hAnsi="Times New Roman" w:cs="Times New Roman"/>
        </w:rPr>
        <w:t xml:space="preserve">, </w:t>
      </w:r>
      <w:proofErr w:type="spellStart"/>
      <w:r w:rsidRPr="00FB1950">
        <w:rPr>
          <w:rFonts w:ascii="Times New Roman" w:hAnsi="Times New Roman" w:cs="Times New Roman"/>
        </w:rPr>
        <w:t>h</w:t>
      </w:r>
      <w:r w:rsidR="00DD2BF0" w:rsidRPr="00DD2BF0">
        <w:rPr>
          <w:rFonts w:ascii="Times New Roman" w:hAnsi="Times New Roman" w:cs="Times New Roman"/>
          <w:vertAlign w:val="subscript"/>
        </w:rPr>
        <w:t>L</w:t>
      </w:r>
      <w:proofErr w:type="spellEnd"/>
      <w:r w:rsidRPr="00FB1950">
        <w:rPr>
          <w:rFonts w:ascii="Times New Roman" w:hAnsi="Times New Roman" w:cs="Times New Roman"/>
        </w:rPr>
        <w:t xml:space="preserve"> = head loss in m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V = velocity through the screen in </w:t>
      </w:r>
      <w:proofErr w:type="spellStart"/>
      <w:r w:rsidRPr="00FB1950">
        <w:rPr>
          <w:rFonts w:ascii="Times New Roman" w:hAnsi="Times New Roman" w:cs="Times New Roman"/>
        </w:rPr>
        <w:t>mps</w:t>
      </w:r>
      <w:proofErr w:type="spellEnd"/>
      <w:r w:rsidRPr="00FB1950">
        <w:rPr>
          <w:rFonts w:ascii="Times New Roman" w:hAnsi="Times New Roman" w:cs="Times New Roman"/>
        </w:rPr>
        <w:t xml:space="preserve">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v = velocity before the screen in </w:t>
      </w:r>
      <w:proofErr w:type="spellStart"/>
      <w:r w:rsidRPr="00FB1950">
        <w:rPr>
          <w:rFonts w:ascii="Times New Roman" w:hAnsi="Times New Roman" w:cs="Times New Roman"/>
        </w:rPr>
        <w:t>mps</w:t>
      </w:r>
      <w:proofErr w:type="spellEnd"/>
      <w:r w:rsidRPr="00FB1950">
        <w:rPr>
          <w:rFonts w:ascii="Times New Roman" w:hAnsi="Times New Roman" w:cs="Times New Roman"/>
        </w:rPr>
        <w:t xml:space="preserve"> </w:t>
      </w:r>
    </w:p>
    <w:p w:rsidR="00FB1950" w:rsidRPr="00FB1950" w:rsidRDefault="00FB1950" w:rsidP="00FB1950">
      <w:pPr>
        <w:pStyle w:val="Default"/>
        <w:spacing w:line="360" w:lineRule="auto"/>
        <w:jc w:val="both"/>
        <w:rPr>
          <w:rFonts w:ascii="Times New Roman" w:hAnsi="Times New Roman" w:cs="Times New Roman"/>
        </w:rPr>
      </w:pPr>
      <w:r w:rsidRPr="00FB1950">
        <w:rPr>
          <w:rFonts w:ascii="Times New Roman" w:hAnsi="Times New Roman" w:cs="Times New Roman"/>
        </w:rPr>
        <w:t xml:space="preserve">Another formula often used to determine the head loss through a bar rack is </w:t>
      </w:r>
      <w:proofErr w:type="spellStart"/>
      <w:r w:rsidRPr="00FB1950">
        <w:rPr>
          <w:rFonts w:ascii="Times New Roman" w:hAnsi="Times New Roman" w:cs="Times New Roman"/>
        </w:rPr>
        <w:t>Kirschmer's</w:t>
      </w:r>
      <w:proofErr w:type="spellEnd"/>
      <w:r w:rsidRPr="00FB1950">
        <w:rPr>
          <w:rFonts w:ascii="Times New Roman" w:hAnsi="Times New Roman" w:cs="Times New Roman"/>
        </w:rPr>
        <w:t xml:space="preserve"> equation: </w:t>
      </w:r>
    </w:p>
    <w:p w:rsidR="00FB1950" w:rsidRPr="00FB1950" w:rsidRDefault="00DD2BF0" w:rsidP="00DD2BF0">
      <w:pPr>
        <w:pStyle w:val="Default"/>
        <w:spacing w:line="360" w:lineRule="auto"/>
        <w:ind w:left="720" w:firstLine="720"/>
        <w:jc w:val="both"/>
        <w:rPr>
          <w:rFonts w:ascii="Times New Roman" w:hAnsi="Times New Roman" w:cs="Times New Roman"/>
        </w:rPr>
      </w:pPr>
      <w:proofErr w:type="spellStart"/>
      <w:proofErr w:type="gramStart"/>
      <w:r>
        <w:rPr>
          <w:rFonts w:ascii="Times New Roman" w:hAnsi="Times New Roman" w:cs="Times New Roman"/>
        </w:rPr>
        <w:t>h</w:t>
      </w:r>
      <w:r w:rsidRPr="00DD2BF0">
        <w:rPr>
          <w:rFonts w:ascii="Times New Roman" w:hAnsi="Times New Roman" w:cs="Times New Roman"/>
          <w:vertAlign w:val="subscript"/>
        </w:rPr>
        <w:t>L</w:t>
      </w:r>
      <w:proofErr w:type="spellEnd"/>
      <w:proofErr w:type="gramEnd"/>
      <w:r>
        <w:rPr>
          <w:rFonts w:ascii="Times New Roman" w:hAnsi="Times New Roman" w:cs="Times New Roman"/>
        </w:rPr>
        <w:t xml:space="preserve"> = β</w:t>
      </w:r>
      <w:r w:rsidR="00FB1950" w:rsidRPr="00FB1950">
        <w:rPr>
          <w:rFonts w:ascii="Times New Roman" w:hAnsi="Times New Roman" w:cs="Times New Roman"/>
        </w:rPr>
        <w:t>(W/b)</w:t>
      </w:r>
      <w:r w:rsidR="00FB1950" w:rsidRPr="00DD2BF0">
        <w:rPr>
          <w:rFonts w:ascii="Times New Roman" w:hAnsi="Times New Roman" w:cs="Times New Roman"/>
          <w:vertAlign w:val="superscript"/>
        </w:rPr>
        <w:t>4/3</w:t>
      </w:r>
      <w:r w:rsidR="00FB1950" w:rsidRPr="00FB1950">
        <w:rPr>
          <w:rFonts w:ascii="Times New Roman" w:hAnsi="Times New Roman" w:cs="Times New Roman"/>
        </w:rPr>
        <w:t xml:space="preserve"> </w:t>
      </w:r>
      <w:proofErr w:type="spellStart"/>
      <w:r w:rsidR="00FB1950" w:rsidRPr="00FB1950">
        <w:rPr>
          <w:rFonts w:ascii="Times New Roman" w:hAnsi="Times New Roman" w:cs="Times New Roman"/>
        </w:rPr>
        <w:t>h</w:t>
      </w:r>
      <w:r w:rsidR="00FB1950" w:rsidRPr="00DD2BF0">
        <w:rPr>
          <w:rFonts w:ascii="Times New Roman" w:hAnsi="Times New Roman" w:cs="Times New Roman"/>
          <w:vertAlign w:val="subscript"/>
        </w:rPr>
        <w:t>v</w:t>
      </w:r>
      <w:proofErr w:type="spellEnd"/>
      <w:r w:rsidR="00FB1950" w:rsidRPr="00FB1950">
        <w:rPr>
          <w:rFonts w:ascii="Times New Roman" w:hAnsi="Times New Roman" w:cs="Times New Roman"/>
        </w:rPr>
        <w:t xml:space="preserve"> sin θ </w:t>
      </w:r>
    </w:p>
    <w:p w:rsidR="00FA41B1" w:rsidRDefault="00FB1950" w:rsidP="00FA41B1">
      <w:pPr>
        <w:pStyle w:val="Default"/>
        <w:spacing w:line="360" w:lineRule="auto"/>
        <w:ind w:firstLine="720"/>
        <w:jc w:val="both"/>
        <w:rPr>
          <w:rFonts w:ascii="Times New Roman" w:hAnsi="Times New Roman" w:cs="Times New Roman"/>
        </w:rPr>
      </w:pPr>
      <w:proofErr w:type="gramStart"/>
      <w:r w:rsidRPr="00FB1950">
        <w:rPr>
          <w:rFonts w:ascii="Times New Roman" w:hAnsi="Times New Roman" w:cs="Times New Roman"/>
        </w:rPr>
        <w:t>where</w:t>
      </w:r>
      <w:proofErr w:type="gramEnd"/>
      <w:r w:rsidRPr="00FB1950">
        <w:rPr>
          <w:rFonts w:ascii="Times New Roman" w:hAnsi="Times New Roman" w:cs="Times New Roman"/>
        </w:rPr>
        <w:t xml:space="preserve"> </w:t>
      </w:r>
      <w:proofErr w:type="spellStart"/>
      <w:r w:rsidRPr="00FB1950">
        <w:rPr>
          <w:rFonts w:ascii="Times New Roman" w:hAnsi="Times New Roman" w:cs="Times New Roman"/>
        </w:rPr>
        <w:t>h</w:t>
      </w:r>
      <w:r w:rsidR="00DD2BF0" w:rsidRPr="00DD2BF0">
        <w:rPr>
          <w:rFonts w:ascii="Times New Roman" w:hAnsi="Times New Roman" w:cs="Times New Roman"/>
          <w:vertAlign w:val="subscript"/>
        </w:rPr>
        <w:t>L</w:t>
      </w:r>
      <w:proofErr w:type="spellEnd"/>
      <w:r w:rsidRPr="00FB1950">
        <w:rPr>
          <w:rFonts w:ascii="Times New Roman" w:hAnsi="Times New Roman" w:cs="Times New Roman"/>
        </w:rPr>
        <w:t xml:space="preserve"> = head loss, m </w:t>
      </w:r>
    </w:p>
    <w:p w:rsidR="00FB1950" w:rsidRPr="00FB1950" w:rsidRDefault="00FB1950" w:rsidP="00FA41B1">
      <w:pPr>
        <w:pStyle w:val="Default"/>
        <w:spacing w:line="360" w:lineRule="auto"/>
        <w:ind w:firstLine="720"/>
        <w:jc w:val="both"/>
        <w:rPr>
          <w:rFonts w:ascii="Times New Roman" w:hAnsi="Times New Roman" w:cs="Times New Roman"/>
        </w:rPr>
      </w:pPr>
      <w:r w:rsidRPr="00FB1950">
        <w:rPr>
          <w:rFonts w:ascii="Times New Roman" w:hAnsi="Times New Roman" w:cs="Times New Roman"/>
        </w:rPr>
        <w:t>K = bar shape factor (2.42 for sharp edge rectangular bar, 1.83 for rectangular bar with semicircle upstream, 1.79 for circular bar and 1.67 for rectangular bar with both u/s and d/s face as semi</w:t>
      </w:r>
      <w:r w:rsidR="00DD2BF0">
        <w:rPr>
          <w:rFonts w:ascii="Times New Roman" w:hAnsi="Times New Roman" w:cs="Times New Roman"/>
        </w:rPr>
        <w:t>-</w:t>
      </w:r>
      <w:r w:rsidRPr="00FB1950">
        <w:rPr>
          <w:rFonts w:ascii="Times New Roman" w:hAnsi="Times New Roman" w:cs="Times New Roman"/>
        </w:rPr>
        <w:t xml:space="preserve">circular).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W = maximum width of bar u/s of flow, m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b = minimum clear spacing between bars, m </w:t>
      </w:r>
    </w:p>
    <w:p w:rsidR="00FB1950" w:rsidRPr="00FB1950" w:rsidRDefault="00FB1950" w:rsidP="00DD2BF0">
      <w:pPr>
        <w:pStyle w:val="Default"/>
        <w:spacing w:line="360" w:lineRule="auto"/>
        <w:ind w:firstLine="720"/>
        <w:jc w:val="both"/>
        <w:rPr>
          <w:rFonts w:ascii="Times New Roman" w:hAnsi="Times New Roman" w:cs="Times New Roman"/>
        </w:rPr>
      </w:pPr>
      <w:proofErr w:type="spellStart"/>
      <w:proofErr w:type="gramStart"/>
      <w:r w:rsidRPr="00FB1950">
        <w:rPr>
          <w:rFonts w:ascii="Times New Roman" w:hAnsi="Times New Roman" w:cs="Times New Roman"/>
        </w:rPr>
        <w:t>h</w:t>
      </w:r>
      <w:r w:rsidRPr="00DD2BF0">
        <w:rPr>
          <w:rFonts w:ascii="Times New Roman" w:hAnsi="Times New Roman" w:cs="Times New Roman"/>
          <w:vertAlign w:val="subscript"/>
        </w:rPr>
        <w:t>v</w:t>
      </w:r>
      <w:proofErr w:type="spellEnd"/>
      <w:proofErr w:type="gramEnd"/>
      <w:r w:rsidRPr="00FB1950">
        <w:rPr>
          <w:rFonts w:ascii="Times New Roman" w:hAnsi="Times New Roman" w:cs="Times New Roman"/>
        </w:rPr>
        <w:t xml:space="preserve"> = velocity head of flow approaching rack, m = v</w:t>
      </w:r>
      <w:r w:rsidRPr="00DD2BF0">
        <w:rPr>
          <w:rFonts w:ascii="Times New Roman" w:hAnsi="Times New Roman" w:cs="Times New Roman"/>
          <w:vertAlign w:val="superscript"/>
        </w:rPr>
        <w:t>2</w:t>
      </w:r>
      <w:r w:rsidRPr="00FB1950">
        <w:rPr>
          <w:rFonts w:ascii="Times New Roman" w:hAnsi="Times New Roman" w:cs="Times New Roman"/>
        </w:rPr>
        <w:t xml:space="preserve">/2g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θ = angle of inclination of rack with horizontal </w:t>
      </w:r>
    </w:p>
    <w:p w:rsidR="00FB1950" w:rsidRPr="00FB1950" w:rsidRDefault="00FB1950" w:rsidP="00FB1950">
      <w:pPr>
        <w:pStyle w:val="Default"/>
        <w:spacing w:line="360" w:lineRule="auto"/>
        <w:jc w:val="both"/>
        <w:rPr>
          <w:rFonts w:ascii="Times New Roman" w:hAnsi="Times New Roman" w:cs="Times New Roman"/>
        </w:rPr>
      </w:pPr>
      <w:r w:rsidRPr="00FB1950">
        <w:rPr>
          <w:rFonts w:ascii="Times New Roman" w:hAnsi="Times New Roman" w:cs="Times New Roman"/>
        </w:rPr>
        <w:t xml:space="preserve">The head loss through fine screen is given by </w:t>
      </w:r>
    </w:p>
    <w:p w:rsidR="00FB1950" w:rsidRPr="00FB1950" w:rsidRDefault="00FB1950" w:rsidP="00DD2BF0">
      <w:pPr>
        <w:pStyle w:val="Default"/>
        <w:spacing w:line="360" w:lineRule="auto"/>
        <w:ind w:left="1440" w:firstLine="720"/>
        <w:jc w:val="both"/>
        <w:rPr>
          <w:rFonts w:ascii="Times New Roman" w:hAnsi="Times New Roman" w:cs="Times New Roman"/>
        </w:rPr>
      </w:pPr>
      <w:r w:rsidRPr="00FB1950">
        <w:rPr>
          <w:rFonts w:ascii="Times New Roman" w:hAnsi="Times New Roman" w:cs="Times New Roman"/>
        </w:rPr>
        <w:t xml:space="preserve">h = (1/2g) (Q/CA) </w:t>
      </w:r>
    </w:p>
    <w:p w:rsidR="00FB1950" w:rsidRPr="00FB1950" w:rsidRDefault="00FB1950" w:rsidP="00DD2BF0">
      <w:pPr>
        <w:pStyle w:val="Default"/>
        <w:spacing w:line="360" w:lineRule="auto"/>
        <w:ind w:firstLine="720"/>
        <w:jc w:val="both"/>
        <w:rPr>
          <w:rFonts w:ascii="Times New Roman" w:hAnsi="Times New Roman" w:cs="Times New Roman"/>
        </w:rPr>
      </w:pPr>
      <w:proofErr w:type="gramStart"/>
      <w:r w:rsidRPr="00FB1950">
        <w:rPr>
          <w:rFonts w:ascii="Times New Roman" w:hAnsi="Times New Roman" w:cs="Times New Roman"/>
        </w:rPr>
        <w:t>where</w:t>
      </w:r>
      <w:proofErr w:type="gramEnd"/>
      <w:r w:rsidRPr="00FB1950">
        <w:rPr>
          <w:rFonts w:ascii="Times New Roman" w:hAnsi="Times New Roman" w:cs="Times New Roman"/>
        </w:rPr>
        <w:t xml:space="preserve">, h = head loss, m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Q = discharge, m</w:t>
      </w:r>
      <w:r w:rsidRPr="00DD2BF0">
        <w:rPr>
          <w:rFonts w:ascii="Times New Roman" w:hAnsi="Times New Roman" w:cs="Times New Roman"/>
          <w:vertAlign w:val="superscript"/>
        </w:rPr>
        <w:t>3</w:t>
      </w:r>
      <w:r w:rsidRPr="00FB1950">
        <w:rPr>
          <w:rFonts w:ascii="Times New Roman" w:hAnsi="Times New Roman" w:cs="Times New Roman"/>
        </w:rPr>
        <w:t xml:space="preserve">/s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 xml:space="preserve">C = coefficient of discharge (typical value 0.6) </w:t>
      </w:r>
    </w:p>
    <w:p w:rsidR="00FB1950" w:rsidRPr="00FB1950" w:rsidRDefault="00FB1950" w:rsidP="00DD2BF0">
      <w:pPr>
        <w:pStyle w:val="Default"/>
        <w:spacing w:line="360" w:lineRule="auto"/>
        <w:ind w:firstLine="720"/>
        <w:jc w:val="both"/>
        <w:rPr>
          <w:rFonts w:ascii="Times New Roman" w:hAnsi="Times New Roman" w:cs="Times New Roman"/>
        </w:rPr>
      </w:pPr>
      <w:r w:rsidRPr="00FB1950">
        <w:rPr>
          <w:rFonts w:ascii="Times New Roman" w:hAnsi="Times New Roman" w:cs="Times New Roman"/>
        </w:rPr>
        <w:t>A = effective submerged open area, m</w:t>
      </w:r>
      <w:r w:rsidRPr="00DD2BF0">
        <w:rPr>
          <w:rFonts w:ascii="Times New Roman" w:hAnsi="Times New Roman" w:cs="Times New Roman"/>
          <w:vertAlign w:val="superscript"/>
        </w:rPr>
        <w:t>2</w:t>
      </w:r>
      <w:r w:rsidRPr="00FB1950">
        <w:rPr>
          <w:rFonts w:ascii="Times New Roman" w:hAnsi="Times New Roman" w:cs="Times New Roman"/>
        </w:rPr>
        <w:t xml:space="preserve"> </w:t>
      </w:r>
    </w:p>
    <w:p w:rsidR="00FB1950" w:rsidRDefault="00FB1950" w:rsidP="00FB1950">
      <w:pPr>
        <w:pStyle w:val="Default"/>
        <w:spacing w:line="360" w:lineRule="auto"/>
        <w:jc w:val="both"/>
        <w:rPr>
          <w:rFonts w:ascii="Times New Roman" w:hAnsi="Times New Roman" w:cs="Times New Roman"/>
        </w:rPr>
      </w:pPr>
      <w:r w:rsidRPr="00FB1950">
        <w:rPr>
          <w:rFonts w:ascii="Times New Roman" w:hAnsi="Times New Roman" w:cs="Times New Roman"/>
        </w:rPr>
        <w:t>The quantity of screenings depends on the nature of the wastewater and the screen openings.</w:t>
      </w:r>
    </w:p>
    <w:p w:rsidR="00DD2BF0" w:rsidRDefault="00DD2BF0" w:rsidP="00FB1950">
      <w:pPr>
        <w:pStyle w:val="Default"/>
        <w:spacing w:line="360" w:lineRule="auto"/>
        <w:jc w:val="both"/>
        <w:rPr>
          <w:rFonts w:ascii="Times New Roman" w:hAnsi="Times New Roman" w:cs="Times New Roman"/>
        </w:rPr>
      </w:pPr>
    </w:p>
    <w:p w:rsidR="00DD2BF0" w:rsidRP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b/>
          <w:bCs/>
        </w:rPr>
        <w:t>GRIT CHAMBERS</w:t>
      </w:r>
      <w:r>
        <w:rPr>
          <w:rFonts w:ascii="Times New Roman" w:hAnsi="Times New Roman" w:cs="Times New Roman"/>
          <w:b/>
          <w:bCs/>
        </w:rPr>
        <w:t>:</w:t>
      </w:r>
      <w:r w:rsidRPr="00DD2BF0">
        <w:rPr>
          <w:rFonts w:ascii="Times New Roman" w:hAnsi="Times New Roman" w:cs="Times New Roman"/>
          <w:b/>
          <w:bCs/>
        </w:rPr>
        <w:t xml:space="preserve"> </w:t>
      </w:r>
    </w:p>
    <w:p w:rsidR="00DD2BF0" w:rsidRPr="00DD2BF0" w:rsidRDefault="00DD2BF0" w:rsidP="00DD2BF0">
      <w:pPr>
        <w:pStyle w:val="Default"/>
        <w:spacing w:line="360" w:lineRule="auto"/>
        <w:ind w:firstLine="720"/>
        <w:jc w:val="both"/>
        <w:rPr>
          <w:rFonts w:ascii="Times New Roman" w:hAnsi="Times New Roman" w:cs="Times New Roman"/>
        </w:rPr>
      </w:pPr>
      <w:r w:rsidRPr="00DD2BF0">
        <w:rPr>
          <w:rFonts w:ascii="Times New Roman" w:hAnsi="Times New Roman" w:cs="Times New Roman"/>
        </w:rPr>
        <w:t xml:space="preserve">Grit chambers are basin to remove the inorganic particles to prevent damage to the pumps, and to prevent their accumulation in sludge </w:t>
      </w:r>
      <w:proofErr w:type="spellStart"/>
      <w:r w:rsidRPr="00DD2BF0">
        <w:rPr>
          <w:rFonts w:ascii="Times New Roman" w:hAnsi="Times New Roman" w:cs="Times New Roman"/>
        </w:rPr>
        <w:t>digestors</w:t>
      </w:r>
      <w:proofErr w:type="spellEnd"/>
      <w:r w:rsidRPr="00DD2BF0">
        <w:rPr>
          <w:rFonts w:ascii="Times New Roman" w:hAnsi="Times New Roman" w:cs="Times New Roman"/>
        </w:rPr>
        <w:t xml:space="preserve">. </w:t>
      </w:r>
    </w:p>
    <w:p w:rsidR="00DD2BF0" w:rsidRP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b/>
          <w:bCs/>
        </w:rPr>
        <w:t>Types of Grit Chambers</w:t>
      </w:r>
      <w:r>
        <w:rPr>
          <w:rFonts w:ascii="Times New Roman" w:hAnsi="Times New Roman" w:cs="Times New Roman"/>
          <w:b/>
          <w:bCs/>
        </w:rPr>
        <w:t>:</w:t>
      </w:r>
      <w:r w:rsidRPr="00DD2BF0">
        <w:rPr>
          <w:rFonts w:ascii="Times New Roman" w:hAnsi="Times New Roman" w:cs="Times New Roman"/>
          <w:b/>
          <w:bCs/>
        </w:rPr>
        <w:t xml:space="preserve"> </w:t>
      </w:r>
    </w:p>
    <w:p w:rsidR="00DD2BF0" w:rsidRPr="00DD2BF0" w:rsidRDefault="00DD2BF0" w:rsidP="00DD2BF0">
      <w:pPr>
        <w:pStyle w:val="Default"/>
        <w:spacing w:line="360" w:lineRule="auto"/>
        <w:ind w:firstLine="720"/>
        <w:jc w:val="both"/>
        <w:rPr>
          <w:rFonts w:ascii="Times New Roman" w:hAnsi="Times New Roman" w:cs="Times New Roman"/>
        </w:rPr>
      </w:pPr>
      <w:r w:rsidRPr="00DD2BF0">
        <w:rPr>
          <w:rFonts w:ascii="Times New Roman" w:hAnsi="Times New Roman" w:cs="Times New Roman"/>
        </w:rPr>
        <w:t xml:space="preserve">Grit chambers are of two types: mechanically cleaned and manually cleaned. In </w:t>
      </w:r>
      <w:r w:rsidRPr="00DD2BF0">
        <w:rPr>
          <w:rFonts w:ascii="Times New Roman" w:hAnsi="Times New Roman" w:cs="Times New Roman"/>
          <w:b/>
          <w:bCs/>
          <w:iCs/>
        </w:rPr>
        <w:t xml:space="preserve">mechanically cleaned </w:t>
      </w:r>
      <w:r w:rsidRPr="00DD2BF0">
        <w:rPr>
          <w:rFonts w:ascii="Times New Roman" w:hAnsi="Times New Roman" w:cs="Times New Roman"/>
        </w:rPr>
        <w:t xml:space="preserve">grit chamber, scraper blades collect the grit settled on the floor of the grit chamber. The grit so collected is elevated to the ground level by several mechanisms such as bucket elevators, jet pump and air lift. The grit washing mechanisms are also of several </w:t>
      </w:r>
      <w:r w:rsidRPr="00DD2BF0">
        <w:rPr>
          <w:rFonts w:ascii="Times New Roman" w:hAnsi="Times New Roman" w:cs="Times New Roman"/>
        </w:rPr>
        <w:lastRenderedPageBreak/>
        <w:t xml:space="preserve">designs most of which are agitation devices using either water or air to produce washing action. </w:t>
      </w:r>
      <w:r w:rsidRPr="00DD2BF0">
        <w:rPr>
          <w:rFonts w:ascii="Times New Roman" w:hAnsi="Times New Roman" w:cs="Times New Roman"/>
          <w:b/>
          <w:bCs/>
          <w:iCs/>
        </w:rPr>
        <w:t xml:space="preserve">Manually cleaned </w:t>
      </w:r>
      <w:r w:rsidRPr="00DD2BF0">
        <w:rPr>
          <w:rFonts w:ascii="Times New Roman" w:hAnsi="Times New Roman" w:cs="Times New Roman"/>
        </w:rPr>
        <w:t xml:space="preserve">grit chambers should be cleaned </w:t>
      </w:r>
      <w:proofErr w:type="spellStart"/>
      <w:r w:rsidRPr="00DD2BF0">
        <w:rPr>
          <w:rFonts w:ascii="Times New Roman" w:hAnsi="Times New Roman" w:cs="Times New Roman"/>
        </w:rPr>
        <w:t>atleast</w:t>
      </w:r>
      <w:proofErr w:type="spellEnd"/>
      <w:r w:rsidRPr="00DD2BF0">
        <w:rPr>
          <w:rFonts w:ascii="Times New Roman" w:hAnsi="Times New Roman" w:cs="Times New Roman"/>
        </w:rPr>
        <w:t xml:space="preserve"> once a week. The simplest method of cleaning is by means of shovel. </w:t>
      </w:r>
    </w:p>
    <w:p w:rsidR="00DD2BF0" w:rsidRP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b/>
          <w:bCs/>
        </w:rPr>
        <w:t>Aerated Grit Chamber</w:t>
      </w:r>
      <w:r w:rsidR="00C116A1">
        <w:rPr>
          <w:rFonts w:ascii="Times New Roman" w:hAnsi="Times New Roman" w:cs="Times New Roman"/>
          <w:b/>
          <w:bCs/>
        </w:rPr>
        <w:t>:</w:t>
      </w:r>
      <w:r w:rsidRPr="00DD2BF0">
        <w:rPr>
          <w:rFonts w:ascii="Times New Roman" w:hAnsi="Times New Roman" w:cs="Times New Roman"/>
          <w:b/>
          <w:bCs/>
        </w:rPr>
        <w:t xml:space="preserve"> </w:t>
      </w:r>
    </w:p>
    <w:p w:rsidR="00C116A1"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rPr>
        <w:t xml:space="preserve">An aerated grit chamber consists of a standard spiral flow aeration tank provided with air diffusion tubes placed on one side of the tank. The grit particles tend to settle down to the bottom of the tank at rates </w:t>
      </w:r>
      <w:r w:rsidR="00C116A1" w:rsidRPr="00DD2BF0">
        <w:rPr>
          <w:rFonts w:ascii="Times New Roman" w:hAnsi="Times New Roman" w:cs="Times New Roman"/>
        </w:rPr>
        <w:t>dependent</w:t>
      </w:r>
      <w:r w:rsidRPr="00DD2BF0">
        <w:rPr>
          <w:rFonts w:ascii="Times New Roman" w:hAnsi="Times New Roman" w:cs="Times New Roman"/>
        </w:rPr>
        <w:t xml:space="preserve"> upon the particle size and the bottom velocity of roll of the spiral flow, which in turn depends on the rate of air diffusion through diffuser tubes and shape of aeration tank. The heavier particles settle down whereas the lighter organic particles are carried with roll of the spiral motion.</w:t>
      </w:r>
    </w:p>
    <w:p w:rsidR="00DD2BF0" w:rsidRP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rPr>
        <w:t xml:space="preserve"> </w:t>
      </w:r>
    </w:p>
    <w:p w:rsidR="00DD2BF0" w:rsidRP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b/>
          <w:bCs/>
        </w:rPr>
        <w:t>Principle of Working of Grit Chamber</w:t>
      </w:r>
      <w:r w:rsidR="00C116A1">
        <w:rPr>
          <w:rFonts w:ascii="Times New Roman" w:hAnsi="Times New Roman" w:cs="Times New Roman"/>
          <w:b/>
          <w:bCs/>
        </w:rPr>
        <w:t>:</w:t>
      </w:r>
      <w:r w:rsidRPr="00DD2BF0">
        <w:rPr>
          <w:rFonts w:ascii="Times New Roman" w:hAnsi="Times New Roman" w:cs="Times New Roman"/>
          <w:b/>
          <w:bCs/>
        </w:rPr>
        <w:t xml:space="preserve"> </w:t>
      </w:r>
    </w:p>
    <w:p w:rsidR="00C116A1" w:rsidRDefault="00DD2BF0" w:rsidP="00C116A1">
      <w:pPr>
        <w:pStyle w:val="Default"/>
        <w:numPr>
          <w:ilvl w:val="0"/>
          <w:numId w:val="11"/>
        </w:numPr>
        <w:spacing w:line="360" w:lineRule="auto"/>
        <w:jc w:val="both"/>
        <w:rPr>
          <w:rFonts w:ascii="Times New Roman" w:hAnsi="Times New Roman" w:cs="Times New Roman"/>
        </w:rPr>
      </w:pPr>
      <w:r w:rsidRPr="00DD2BF0">
        <w:rPr>
          <w:rFonts w:ascii="Times New Roman" w:hAnsi="Times New Roman" w:cs="Times New Roman"/>
        </w:rPr>
        <w:t xml:space="preserve">Grit chambers are nothing but like sedimentation tanks, designed to separate the intended heavier inorganic materials (specific gravity about 2.65) and to pass forward the lighter organic materials. </w:t>
      </w:r>
    </w:p>
    <w:p w:rsidR="00C116A1" w:rsidRDefault="00DD2BF0" w:rsidP="00C116A1">
      <w:pPr>
        <w:pStyle w:val="Default"/>
        <w:numPr>
          <w:ilvl w:val="0"/>
          <w:numId w:val="11"/>
        </w:numPr>
        <w:spacing w:line="360" w:lineRule="auto"/>
        <w:jc w:val="both"/>
        <w:rPr>
          <w:rFonts w:ascii="Times New Roman" w:hAnsi="Times New Roman" w:cs="Times New Roman"/>
        </w:rPr>
      </w:pPr>
      <w:r w:rsidRPr="00DD2BF0">
        <w:rPr>
          <w:rFonts w:ascii="Times New Roman" w:hAnsi="Times New Roman" w:cs="Times New Roman"/>
        </w:rPr>
        <w:t xml:space="preserve">Hence, the flow velocity should neither be too low as to cause the settling of lighter organic matter, nor should it be too high as not to cause the settlement of the silt and grit present in the sewage. </w:t>
      </w:r>
    </w:p>
    <w:p w:rsidR="00C116A1" w:rsidRDefault="00DD2BF0" w:rsidP="00C116A1">
      <w:pPr>
        <w:pStyle w:val="Default"/>
        <w:numPr>
          <w:ilvl w:val="0"/>
          <w:numId w:val="11"/>
        </w:numPr>
        <w:spacing w:line="360" w:lineRule="auto"/>
        <w:jc w:val="both"/>
        <w:rPr>
          <w:rFonts w:ascii="Times New Roman" w:hAnsi="Times New Roman" w:cs="Times New Roman"/>
        </w:rPr>
      </w:pPr>
      <w:r w:rsidRPr="00DD2BF0">
        <w:rPr>
          <w:rFonts w:ascii="Times New Roman" w:hAnsi="Times New Roman" w:cs="Times New Roman"/>
        </w:rPr>
        <w:t xml:space="preserve">This velocity is called "differential sedimentation and differential scouring velocity". The scouring velocity determines the optimum </w:t>
      </w:r>
      <w:r w:rsidRPr="00DD2BF0">
        <w:rPr>
          <w:rFonts w:ascii="Times New Roman" w:hAnsi="Times New Roman" w:cs="Times New Roman"/>
          <w:b/>
          <w:bCs/>
          <w:iCs/>
        </w:rPr>
        <w:t>flow through velocity</w:t>
      </w:r>
      <w:r w:rsidRPr="00DD2BF0">
        <w:rPr>
          <w:rFonts w:ascii="Times New Roman" w:hAnsi="Times New Roman" w:cs="Times New Roman"/>
        </w:rPr>
        <w:t>. This may be explained by the fact that the critical velocity of flow '</w:t>
      </w:r>
      <w:proofErr w:type="spellStart"/>
      <w:r w:rsidRPr="00DD2BF0">
        <w:rPr>
          <w:rFonts w:ascii="Times New Roman" w:hAnsi="Times New Roman" w:cs="Times New Roman"/>
        </w:rPr>
        <w:t>vc</w:t>
      </w:r>
      <w:proofErr w:type="spellEnd"/>
      <w:r w:rsidRPr="00DD2BF0">
        <w:rPr>
          <w:rFonts w:ascii="Times New Roman" w:hAnsi="Times New Roman" w:cs="Times New Roman"/>
        </w:rPr>
        <w:t>' beyond which particles of a certain size and density once settled, may be again intr</w:t>
      </w:r>
      <w:r w:rsidR="00C116A1">
        <w:rPr>
          <w:rFonts w:ascii="Times New Roman" w:hAnsi="Times New Roman" w:cs="Times New Roman"/>
        </w:rPr>
        <w:t>oduced into the stream of flow.</w:t>
      </w:r>
    </w:p>
    <w:p w:rsidR="00DD2BF0" w:rsidRPr="00DD2BF0" w:rsidRDefault="00DD2BF0" w:rsidP="00C116A1">
      <w:pPr>
        <w:pStyle w:val="Default"/>
        <w:numPr>
          <w:ilvl w:val="0"/>
          <w:numId w:val="11"/>
        </w:numPr>
        <w:spacing w:line="360" w:lineRule="auto"/>
        <w:jc w:val="both"/>
        <w:rPr>
          <w:rFonts w:ascii="Times New Roman" w:hAnsi="Times New Roman" w:cs="Times New Roman"/>
        </w:rPr>
      </w:pPr>
      <w:r w:rsidRPr="00DD2BF0">
        <w:rPr>
          <w:rFonts w:ascii="Times New Roman" w:hAnsi="Times New Roman" w:cs="Times New Roman"/>
        </w:rPr>
        <w:t xml:space="preserve">It should always be less than the scouring velocity of grit particles. The critical velocity of scour is given by </w:t>
      </w:r>
      <w:proofErr w:type="spellStart"/>
      <w:r w:rsidRPr="00DD2BF0">
        <w:rPr>
          <w:rFonts w:ascii="Times New Roman" w:hAnsi="Times New Roman" w:cs="Times New Roman"/>
        </w:rPr>
        <w:t>Schield's</w:t>
      </w:r>
      <w:proofErr w:type="spellEnd"/>
      <w:r w:rsidRPr="00DD2BF0">
        <w:rPr>
          <w:rFonts w:ascii="Times New Roman" w:hAnsi="Times New Roman" w:cs="Times New Roman"/>
        </w:rPr>
        <w:t xml:space="preserve"> formula: </w:t>
      </w:r>
    </w:p>
    <w:p w:rsidR="00C116A1" w:rsidRDefault="00C116A1" w:rsidP="00C116A1">
      <w:pPr>
        <w:pStyle w:val="Default"/>
        <w:spacing w:line="360" w:lineRule="auto"/>
        <w:ind w:left="720" w:firstLine="720"/>
        <w:jc w:val="both"/>
        <w:rPr>
          <w:rFonts w:ascii="Times New Roman" w:hAnsi="Times New Roman" w:cs="Times New Roman"/>
        </w:rPr>
      </w:pPr>
      <w:r>
        <w:rPr>
          <w:rFonts w:ascii="Times New Roman" w:hAnsi="Times New Roman" w:cs="Times New Roman"/>
          <w:b/>
          <w:bCs/>
          <w:iCs/>
        </w:rPr>
        <w:t>F</w:t>
      </w:r>
      <w:r w:rsidRPr="00DD2BF0">
        <w:rPr>
          <w:rFonts w:ascii="Times New Roman" w:hAnsi="Times New Roman" w:cs="Times New Roman"/>
          <w:b/>
          <w:bCs/>
          <w:iCs/>
        </w:rPr>
        <w:t>low through velocity</w:t>
      </w:r>
      <w:r w:rsidRPr="00DD2BF0">
        <w:rPr>
          <w:rFonts w:ascii="Times New Roman" w:hAnsi="Times New Roman" w:cs="Times New Roman"/>
        </w:rPr>
        <w:t xml:space="preserve"> </w:t>
      </w:r>
      <w:r w:rsidR="00DD2BF0" w:rsidRPr="00DD2BF0">
        <w:rPr>
          <w:rFonts w:ascii="Times New Roman" w:hAnsi="Times New Roman" w:cs="Times New Roman"/>
        </w:rPr>
        <w:t>V = 3 to 4.5 (</w:t>
      </w:r>
      <w:proofErr w:type="gramStart"/>
      <w:r w:rsidR="00DD2BF0" w:rsidRPr="00DD2BF0">
        <w:rPr>
          <w:rFonts w:ascii="Times New Roman" w:hAnsi="Times New Roman" w:cs="Times New Roman"/>
        </w:rPr>
        <w:t>g(</w:t>
      </w:r>
      <w:proofErr w:type="spellStart"/>
      <w:proofErr w:type="gramEnd"/>
      <w:r w:rsidR="00DD2BF0" w:rsidRPr="00DD2BF0">
        <w:rPr>
          <w:rFonts w:ascii="Times New Roman" w:hAnsi="Times New Roman" w:cs="Times New Roman"/>
        </w:rPr>
        <w:t>Ss</w:t>
      </w:r>
      <w:proofErr w:type="spellEnd"/>
      <w:r w:rsidR="00DD2BF0" w:rsidRPr="00DD2BF0">
        <w:rPr>
          <w:rFonts w:ascii="Times New Roman" w:hAnsi="Times New Roman" w:cs="Times New Roman"/>
        </w:rPr>
        <w:t xml:space="preserve"> - 1)d)</w:t>
      </w:r>
      <w:r w:rsidR="00DD2BF0" w:rsidRPr="00C116A1">
        <w:rPr>
          <w:rFonts w:ascii="Times New Roman" w:hAnsi="Times New Roman" w:cs="Times New Roman"/>
          <w:vertAlign w:val="superscript"/>
        </w:rPr>
        <w:t>1/2</w:t>
      </w:r>
    </w:p>
    <w:p w:rsidR="00DD2BF0" w:rsidRDefault="00DD2BF0" w:rsidP="00C116A1">
      <w:pPr>
        <w:pStyle w:val="Default"/>
        <w:numPr>
          <w:ilvl w:val="0"/>
          <w:numId w:val="11"/>
        </w:numPr>
        <w:spacing w:line="360" w:lineRule="auto"/>
        <w:jc w:val="both"/>
        <w:rPr>
          <w:rFonts w:ascii="Times New Roman" w:hAnsi="Times New Roman" w:cs="Times New Roman"/>
        </w:rPr>
      </w:pPr>
      <w:r w:rsidRPr="00DD2BF0">
        <w:rPr>
          <w:rFonts w:ascii="Times New Roman" w:hAnsi="Times New Roman" w:cs="Times New Roman"/>
        </w:rPr>
        <w:t xml:space="preserve">A horizontal velocity of flow of 15 to 30 cm/sec is used at peak flows. This same velocity is to be maintained at all fluctuation of flow to ensure that only organic solids and not the grit is scoured from the bottom. </w:t>
      </w:r>
    </w:p>
    <w:p w:rsidR="00C116A1" w:rsidRPr="00DD2BF0" w:rsidRDefault="00C116A1" w:rsidP="00C116A1">
      <w:pPr>
        <w:pStyle w:val="Default"/>
        <w:spacing w:line="360" w:lineRule="auto"/>
        <w:ind w:left="720"/>
        <w:jc w:val="both"/>
        <w:rPr>
          <w:rFonts w:ascii="Times New Roman" w:hAnsi="Times New Roman" w:cs="Times New Roman"/>
        </w:rPr>
      </w:pPr>
    </w:p>
    <w:p w:rsidR="00DD2BF0" w:rsidRP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b/>
          <w:bCs/>
        </w:rPr>
        <w:t xml:space="preserve">Types of Velocity Control Devices </w:t>
      </w:r>
    </w:p>
    <w:p w:rsidR="00DD2BF0" w:rsidRPr="00DD2BF0" w:rsidRDefault="00DD2BF0" w:rsidP="00DD2BF0">
      <w:pPr>
        <w:pStyle w:val="Default"/>
        <w:spacing w:after="55" w:line="360" w:lineRule="auto"/>
        <w:jc w:val="both"/>
        <w:rPr>
          <w:rFonts w:ascii="Times New Roman" w:hAnsi="Times New Roman" w:cs="Times New Roman"/>
        </w:rPr>
      </w:pPr>
      <w:r w:rsidRPr="00DD2BF0">
        <w:rPr>
          <w:rFonts w:ascii="Times New Roman" w:hAnsi="Times New Roman" w:cs="Times New Roman"/>
        </w:rPr>
        <w:t xml:space="preserve">1. A </w:t>
      </w:r>
      <w:proofErr w:type="spellStart"/>
      <w:r w:rsidRPr="00DD2BF0">
        <w:rPr>
          <w:rFonts w:ascii="Times New Roman" w:hAnsi="Times New Roman" w:cs="Times New Roman"/>
        </w:rPr>
        <w:t>sutro</w:t>
      </w:r>
      <w:proofErr w:type="spellEnd"/>
      <w:r w:rsidRPr="00DD2BF0">
        <w:rPr>
          <w:rFonts w:ascii="Times New Roman" w:hAnsi="Times New Roman" w:cs="Times New Roman"/>
        </w:rPr>
        <w:t xml:space="preserve"> weir in a channel of rectangular cross section, with free fall downstream of the channel. </w:t>
      </w:r>
    </w:p>
    <w:p w:rsidR="00DD2BF0" w:rsidRPr="00DD2BF0" w:rsidRDefault="00DD2BF0" w:rsidP="00DD2BF0">
      <w:pPr>
        <w:pStyle w:val="Default"/>
        <w:spacing w:after="55" w:line="360" w:lineRule="auto"/>
        <w:jc w:val="both"/>
        <w:rPr>
          <w:rFonts w:ascii="Times New Roman" w:hAnsi="Times New Roman" w:cs="Times New Roman"/>
        </w:rPr>
      </w:pPr>
      <w:r w:rsidRPr="00DD2BF0">
        <w:rPr>
          <w:rFonts w:ascii="Times New Roman" w:hAnsi="Times New Roman" w:cs="Times New Roman"/>
        </w:rPr>
        <w:t xml:space="preserve">2. A parabolic shaped channel with a rectangular weir. </w:t>
      </w:r>
    </w:p>
    <w:p w:rsidR="00DD2BF0" w:rsidRDefault="00DD2BF0" w:rsidP="00DD2BF0">
      <w:pPr>
        <w:pStyle w:val="Default"/>
        <w:spacing w:line="360" w:lineRule="auto"/>
        <w:jc w:val="both"/>
        <w:rPr>
          <w:rFonts w:ascii="Times New Roman" w:hAnsi="Times New Roman" w:cs="Times New Roman"/>
        </w:rPr>
      </w:pPr>
      <w:r w:rsidRPr="00DD2BF0">
        <w:rPr>
          <w:rFonts w:ascii="Times New Roman" w:hAnsi="Times New Roman" w:cs="Times New Roman"/>
        </w:rPr>
        <w:lastRenderedPageBreak/>
        <w:t xml:space="preserve">3. A rectangular shaped channel with a </w:t>
      </w:r>
      <w:proofErr w:type="spellStart"/>
      <w:r w:rsidRPr="00DD2BF0">
        <w:rPr>
          <w:rFonts w:ascii="Times New Roman" w:hAnsi="Times New Roman" w:cs="Times New Roman"/>
        </w:rPr>
        <w:t>parshall</w:t>
      </w:r>
      <w:proofErr w:type="spellEnd"/>
      <w:r w:rsidRPr="00DD2BF0">
        <w:rPr>
          <w:rFonts w:ascii="Times New Roman" w:hAnsi="Times New Roman" w:cs="Times New Roman"/>
        </w:rPr>
        <w:t xml:space="preserve"> flume at the end which would also help easy flow measurement. </w:t>
      </w:r>
    </w:p>
    <w:p w:rsidR="00C116A1" w:rsidRPr="00C116A1" w:rsidRDefault="00C116A1" w:rsidP="00C116A1">
      <w:pPr>
        <w:pStyle w:val="Default"/>
        <w:spacing w:line="360" w:lineRule="auto"/>
        <w:jc w:val="both"/>
        <w:rPr>
          <w:rFonts w:ascii="Times New Roman" w:hAnsi="Times New Roman" w:cs="Times New Roman"/>
        </w:rPr>
      </w:pPr>
      <w:r w:rsidRPr="00C116A1">
        <w:rPr>
          <w:rFonts w:ascii="Times New Roman" w:hAnsi="Times New Roman" w:cs="Times New Roman"/>
          <w:b/>
          <w:bCs/>
        </w:rPr>
        <w:t xml:space="preserve">Design of Grit Chambers </w:t>
      </w:r>
    </w:p>
    <w:p w:rsidR="00C116A1" w:rsidRPr="00C116A1" w:rsidRDefault="00C116A1" w:rsidP="00C116A1">
      <w:pPr>
        <w:pStyle w:val="Default"/>
        <w:spacing w:line="360" w:lineRule="auto"/>
        <w:jc w:val="both"/>
        <w:rPr>
          <w:rFonts w:ascii="Times New Roman" w:hAnsi="Times New Roman" w:cs="Times New Roman"/>
        </w:rPr>
      </w:pPr>
      <w:r w:rsidRPr="00C116A1">
        <w:rPr>
          <w:rFonts w:ascii="Times New Roman" w:hAnsi="Times New Roman" w:cs="Times New Roman"/>
          <w:b/>
          <w:bCs/>
        </w:rPr>
        <w:t>Settling Velocity</w:t>
      </w:r>
      <w:r>
        <w:rPr>
          <w:rFonts w:ascii="Times New Roman" w:hAnsi="Times New Roman" w:cs="Times New Roman"/>
          <w:b/>
          <w:bCs/>
        </w:rPr>
        <w:t>:</w:t>
      </w:r>
      <w:r w:rsidRPr="00C116A1">
        <w:rPr>
          <w:rFonts w:ascii="Times New Roman" w:hAnsi="Times New Roman" w:cs="Times New Roman"/>
          <w:b/>
          <w:bCs/>
        </w:rPr>
        <w:t xml:space="preserve"> </w:t>
      </w:r>
    </w:p>
    <w:p w:rsidR="00C116A1" w:rsidRDefault="00C116A1" w:rsidP="00C116A1">
      <w:pPr>
        <w:pStyle w:val="Default"/>
        <w:spacing w:line="360" w:lineRule="auto"/>
        <w:jc w:val="both"/>
        <w:rPr>
          <w:rFonts w:ascii="Times New Roman" w:hAnsi="Times New Roman" w:cs="Times New Roman"/>
        </w:rPr>
      </w:pPr>
      <w:r w:rsidRPr="00C116A1">
        <w:rPr>
          <w:rFonts w:ascii="Times New Roman" w:hAnsi="Times New Roman" w:cs="Times New Roman"/>
        </w:rPr>
        <w:t>The settling velocity of discrete particles can be determined using appropriate equation d</w:t>
      </w:r>
      <w:r>
        <w:rPr>
          <w:rFonts w:ascii="Times New Roman" w:hAnsi="Times New Roman" w:cs="Times New Roman"/>
        </w:rPr>
        <w:t xml:space="preserve">epending upon Reynolds number. </w:t>
      </w:r>
    </w:p>
    <w:p w:rsidR="00C116A1" w:rsidRDefault="00C116A1" w:rsidP="00C116A1">
      <w:pPr>
        <w:pStyle w:val="Default"/>
        <w:spacing w:line="360" w:lineRule="auto"/>
        <w:jc w:val="both"/>
        <w:rPr>
          <w:rFonts w:ascii="Times New Roman" w:hAnsi="Times New Roman" w:cs="Times New Roman"/>
        </w:rPr>
      </w:pPr>
      <w:proofErr w:type="spellStart"/>
      <w:r w:rsidRPr="00C116A1">
        <w:rPr>
          <w:rFonts w:ascii="Times New Roman" w:hAnsi="Times New Roman" w:cs="Times New Roman"/>
          <w:b/>
        </w:rPr>
        <w:t>Stoke's</w:t>
      </w:r>
      <w:proofErr w:type="spellEnd"/>
      <w:r w:rsidRPr="00C116A1">
        <w:rPr>
          <w:rFonts w:ascii="Times New Roman" w:hAnsi="Times New Roman" w:cs="Times New Roman"/>
          <w:b/>
        </w:rPr>
        <w:t xml:space="preserve"> law</w:t>
      </w:r>
      <w:r w:rsidRPr="00C116A1">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v</w:t>
      </w:r>
      <w:r w:rsidRPr="00C116A1">
        <w:rPr>
          <w:rFonts w:ascii="Times New Roman" w:hAnsi="Times New Roman" w:cs="Times New Roman"/>
          <w:vertAlign w:val="subscript"/>
        </w:rPr>
        <w:t>s</w:t>
      </w:r>
      <w:proofErr w:type="spellEnd"/>
      <w:r>
        <w:rPr>
          <w:rFonts w:ascii="Times New Roman" w:hAnsi="Times New Roman" w:cs="Times New Roman"/>
        </w:rPr>
        <w:t xml:space="preserve"> </w:t>
      </w:r>
      <w:proofErr w:type="gramStart"/>
      <w:r w:rsidRPr="00C116A1">
        <w:rPr>
          <w:rFonts w:ascii="Times New Roman" w:hAnsi="Times New Roman" w:cs="Times New Roman"/>
        </w:rPr>
        <w:t xml:space="preserve">= </w:t>
      </w:r>
      <m:oMath>
        <m:f>
          <m:fPr>
            <m:ctrlPr>
              <w:rPr>
                <w:rFonts w:ascii="Cambria Math" w:hAnsi="Cambria Math" w:cs="Times New Roman"/>
                <w:i/>
                <w:sz w:val="28"/>
                <w:szCs w:val="28"/>
              </w:rPr>
            </m:ctrlPr>
          </m:fPr>
          <m:num>
            <m:r>
              <w:rPr>
                <w:rFonts w:ascii="Cambria Math" w:hAnsi="Cambria Math" w:cs="Times New Roman"/>
                <w:sz w:val="28"/>
                <w:szCs w:val="28"/>
              </w:rPr>
              <m:t>g</m:t>
            </m:r>
          </m:num>
          <m:den>
            <m:r>
              <w:rPr>
                <w:rFonts w:ascii="Cambria Math" w:hAnsi="Cambria Math" w:cs="Times New Roman"/>
                <w:sz w:val="28"/>
                <w:szCs w:val="28"/>
              </w:rPr>
              <m:t>18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s- ρ</m:t>
                </m:r>
              </m:sub>
            </m:sSub>
          </m:num>
          <m:den>
            <m:r>
              <w:rPr>
                <w:rFonts w:ascii="Cambria Math" w:hAnsi="Cambria Math" w:cs="Times New Roman"/>
                <w:sz w:val="28"/>
                <w:szCs w:val="28"/>
              </w:rPr>
              <m:t>μ</m:t>
            </m:r>
          </m:den>
        </m:f>
      </m:oMath>
      <w:r w:rsidRPr="00C116A1">
        <w:rPr>
          <w:rFonts w:ascii="Times New Roman" w:hAnsi="Times New Roman" w:cs="Times New Roman"/>
          <w:sz w:val="28"/>
          <w:szCs w:val="28"/>
        </w:rPr>
        <w:t>)</w:t>
      </w:r>
      <w:r w:rsidRPr="00C116A1">
        <w:rPr>
          <w:rFonts w:ascii="Times New Roman" w:hAnsi="Times New Roman" w:cs="Times New Roman"/>
        </w:rPr>
        <w:t>d</w:t>
      </w:r>
      <w:r w:rsidRPr="00C116A1">
        <w:rPr>
          <w:rFonts w:ascii="Times New Roman" w:hAnsi="Times New Roman" w:cs="Times New Roman"/>
          <w:vertAlign w:val="superscript"/>
        </w:rPr>
        <w:t>2</w:t>
      </w:r>
      <w:proofErr w:type="gramEnd"/>
    </w:p>
    <w:p w:rsidR="00C116A1" w:rsidRPr="00C116A1" w:rsidRDefault="00C116A1" w:rsidP="00C116A1">
      <w:pPr>
        <w:pStyle w:val="Default"/>
        <w:spacing w:line="360" w:lineRule="auto"/>
        <w:jc w:val="both"/>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proofErr w:type="spellStart"/>
      <w:proofErr w:type="gramStart"/>
      <w:r>
        <w:rPr>
          <w:rFonts w:ascii="Times New Roman" w:hAnsi="Times New Roman" w:cs="Times New Roman"/>
        </w:rPr>
        <w:t>v</w:t>
      </w:r>
      <w:r w:rsidRPr="00C116A1">
        <w:rPr>
          <w:rFonts w:ascii="Times New Roman" w:hAnsi="Times New Roman" w:cs="Times New Roman"/>
          <w:vertAlign w:val="subscript"/>
        </w:rPr>
        <w:t>s</w:t>
      </w:r>
      <w:proofErr w:type="spellEnd"/>
      <w:proofErr w:type="gramEnd"/>
      <w:r>
        <w:rPr>
          <w:rFonts w:ascii="Times New Roman" w:hAnsi="Times New Roman" w:cs="Times New Roman"/>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g</m:t>
            </m:r>
          </m:num>
          <m:den>
            <m:r>
              <w:rPr>
                <w:rFonts w:ascii="Cambria Math" w:hAnsi="Cambria Math" w:cs="Times New Roman"/>
                <w:sz w:val="28"/>
                <w:szCs w:val="28"/>
              </w:rPr>
              <m:t>18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s- 1</m:t>
                </m:r>
              </m:sub>
            </m:sSub>
          </m:num>
          <m:den>
            <m:r>
              <w:rPr>
                <w:rFonts w:ascii="Cambria Math" w:hAnsi="Cambria Math" w:cs="Times New Roman"/>
                <w:sz w:val="28"/>
                <w:szCs w:val="28"/>
              </w:rPr>
              <m:t>ν</m:t>
            </m:r>
          </m:den>
        </m:f>
      </m:oMath>
      <w:r w:rsidRPr="00C116A1">
        <w:rPr>
          <w:rFonts w:ascii="Times New Roman" w:hAnsi="Times New Roman" w:cs="Times New Roman"/>
          <w:sz w:val="28"/>
          <w:szCs w:val="28"/>
        </w:rPr>
        <w:t>)</w:t>
      </w:r>
    </w:p>
    <w:p w:rsidR="003610EC" w:rsidRDefault="00C116A1" w:rsidP="00C116A1">
      <w:pPr>
        <w:pStyle w:val="Default"/>
        <w:spacing w:line="360" w:lineRule="auto"/>
        <w:jc w:val="both"/>
        <w:rPr>
          <w:rFonts w:ascii="Times New Roman" w:hAnsi="Times New Roman" w:cs="Times New Roman"/>
          <w:b/>
        </w:rPr>
      </w:pPr>
      <w:r w:rsidRPr="00C116A1">
        <w:rPr>
          <w:rFonts w:ascii="Times New Roman" w:hAnsi="Times New Roman" w:cs="Times New Roman"/>
        </w:rPr>
        <w:t>For grit particles of specific gravity 2.65 and liquid temperature at 10°C, μ =1.01 x 10-6m</w:t>
      </w:r>
      <w:r w:rsidRPr="00C116A1">
        <w:rPr>
          <w:rFonts w:ascii="Times New Roman" w:hAnsi="Times New Roman" w:cs="Times New Roman"/>
          <w:vertAlign w:val="superscript"/>
        </w:rPr>
        <w:t>2</w:t>
      </w:r>
      <w:r w:rsidRPr="00C116A1">
        <w:rPr>
          <w:rFonts w:ascii="Times New Roman" w:hAnsi="Times New Roman" w:cs="Times New Roman"/>
        </w:rPr>
        <w:t xml:space="preserve">/s. This corresponds to particles of size less than 0.1 mm. </w:t>
      </w:r>
      <w:r w:rsidR="003610EC" w:rsidRPr="00C116A1">
        <w:rPr>
          <w:rFonts w:ascii="Times New Roman" w:hAnsi="Times New Roman" w:cs="Times New Roman"/>
          <w:b/>
        </w:rPr>
        <w:t xml:space="preserve">  </w:t>
      </w:r>
    </w:p>
    <w:p w:rsidR="00C116A1" w:rsidRDefault="00C116A1" w:rsidP="00C116A1">
      <w:pPr>
        <w:pStyle w:val="Default"/>
        <w:spacing w:line="360" w:lineRule="auto"/>
        <w:jc w:val="both"/>
        <w:rPr>
          <w:rFonts w:ascii="Times New Roman" w:hAnsi="Times New Roman" w:cs="Times New Roman"/>
        </w:rPr>
      </w:pPr>
      <w:r>
        <w:rPr>
          <w:rFonts w:ascii="Times New Roman" w:hAnsi="Times New Roman" w:cs="Times New Roman"/>
          <w:b/>
        </w:rPr>
        <w:t xml:space="preserve">Detention Period: </w:t>
      </w:r>
      <w:r w:rsidR="00D628F6">
        <w:rPr>
          <w:rFonts w:ascii="Times New Roman" w:hAnsi="Times New Roman" w:cs="Times New Roman"/>
        </w:rPr>
        <w:t>Detention period for grit chambers may vary from 45 to 90 sec. A detention period of 60 sec is usually adopted.</w:t>
      </w:r>
    </w:p>
    <w:p w:rsidR="00D628F6" w:rsidRDefault="00D628F6" w:rsidP="00C116A1">
      <w:pPr>
        <w:pStyle w:val="Default"/>
        <w:spacing w:line="360" w:lineRule="auto"/>
        <w:jc w:val="both"/>
        <w:rPr>
          <w:rFonts w:ascii="Times New Roman" w:hAnsi="Times New Roman" w:cs="Times New Roman"/>
        </w:rPr>
      </w:pPr>
      <w:r w:rsidRPr="00D628F6">
        <w:rPr>
          <w:rFonts w:ascii="Times New Roman" w:hAnsi="Times New Roman" w:cs="Times New Roman"/>
          <w:b/>
        </w:rPr>
        <w:t>Loss of head:</w:t>
      </w:r>
      <w:r>
        <w:rPr>
          <w:rFonts w:ascii="Times New Roman" w:hAnsi="Times New Roman" w:cs="Times New Roman"/>
        </w:rPr>
        <w:t xml:space="preserve"> Loss of head in grit chambers may vary from 0.06 m to 0.6 m depending upon the device adopted for velocity control.</w:t>
      </w:r>
    </w:p>
    <w:p w:rsidR="006B01D3" w:rsidRDefault="006B01D3" w:rsidP="00C116A1">
      <w:pPr>
        <w:pStyle w:val="Default"/>
        <w:spacing w:line="360" w:lineRule="auto"/>
        <w:jc w:val="both"/>
        <w:rPr>
          <w:rFonts w:ascii="Times New Roman" w:hAnsi="Times New Roman" w:cs="Times New Roman"/>
        </w:rPr>
      </w:pPr>
    </w:p>
    <w:p w:rsidR="006B01D3" w:rsidRPr="006B01D3" w:rsidRDefault="006B01D3" w:rsidP="00C116A1">
      <w:pPr>
        <w:pStyle w:val="Default"/>
        <w:spacing w:line="360" w:lineRule="auto"/>
        <w:jc w:val="both"/>
        <w:rPr>
          <w:rFonts w:ascii="Times New Roman" w:hAnsi="Times New Roman" w:cs="Times New Roman"/>
          <w:b/>
        </w:rPr>
      </w:pPr>
      <w:r w:rsidRPr="006B01D3">
        <w:rPr>
          <w:rFonts w:ascii="Times New Roman" w:hAnsi="Times New Roman" w:cs="Times New Roman"/>
          <w:b/>
        </w:rPr>
        <w:t>PRIMARY SETTING TANKS:</w:t>
      </w:r>
    </w:p>
    <w:p w:rsidR="00582C6F" w:rsidRDefault="00582C6F" w:rsidP="00582C6F">
      <w:pPr>
        <w:pStyle w:val="Default"/>
        <w:numPr>
          <w:ilvl w:val="0"/>
          <w:numId w:val="11"/>
        </w:numPr>
        <w:spacing w:line="360" w:lineRule="auto"/>
        <w:jc w:val="both"/>
        <w:rPr>
          <w:rFonts w:ascii="Times New Roman" w:hAnsi="Times New Roman" w:cs="Times New Roman"/>
        </w:rPr>
      </w:pPr>
      <w:r w:rsidRPr="00582C6F">
        <w:rPr>
          <w:rFonts w:ascii="Times New Roman" w:hAnsi="Times New Roman" w:cs="Times New Roman"/>
        </w:rPr>
        <w:t xml:space="preserve">Primary sedimentation in a municipal wastewater treatment plant is generally plain sedimentation without the use of chemicals. In treating certain industrial wastes chemically aided sedimentation may be involved. </w:t>
      </w:r>
    </w:p>
    <w:p w:rsidR="00582C6F" w:rsidRDefault="00582C6F" w:rsidP="00582C6F">
      <w:pPr>
        <w:pStyle w:val="Default"/>
        <w:numPr>
          <w:ilvl w:val="0"/>
          <w:numId w:val="11"/>
        </w:numPr>
        <w:spacing w:line="360" w:lineRule="auto"/>
        <w:jc w:val="both"/>
        <w:rPr>
          <w:rFonts w:ascii="Times New Roman" w:hAnsi="Times New Roman" w:cs="Times New Roman"/>
        </w:rPr>
      </w:pPr>
      <w:r w:rsidRPr="00582C6F">
        <w:rPr>
          <w:rFonts w:ascii="Times New Roman" w:hAnsi="Times New Roman" w:cs="Times New Roman"/>
        </w:rPr>
        <w:t xml:space="preserve">In either case, it constitutes </w:t>
      </w:r>
      <w:r w:rsidRPr="00582C6F">
        <w:rPr>
          <w:rFonts w:ascii="Times New Roman" w:hAnsi="Times New Roman" w:cs="Times New Roman"/>
          <w:b/>
          <w:bCs/>
          <w:i/>
          <w:iCs/>
        </w:rPr>
        <w:t>flocculent settling</w:t>
      </w:r>
      <w:r w:rsidRPr="00582C6F">
        <w:rPr>
          <w:rFonts w:ascii="Times New Roman" w:hAnsi="Times New Roman" w:cs="Times New Roman"/>
        </w:rPr>
        <w:t xml:space="preserve">, and the particles do not remain discrete as in the case of grit, but tend to agglomerate or coagulate during settling. Thus, their diameter keeps increasing and settlement proceeds at an over increasing velocity. Consequently, they trace a curved profile. </w:t>
      </w:r>
    </w:p>
    <w:p w:rsidR="00582C6F" w:rsidRDefault="00582C6F" w:rsidP="00582C6F">
      <w:pPr>
        <w:pStyle w:val="Default"/>
        <w:numPr>
          <w:ilvl w:val="0"/>
          <w:numId w:val="11"/>
        </w:numPr>
        <w:spacing w:line="360" w:lineRule="auto"/>
        <w:jc w:val="both"/>
        <w:rPr>
          <w:rFonts w:ascii="Times New Roman" w:hAnsi="Times New Roman" w:cs="Times New Roman"/>
        </w:rPr>
      </w:pPr>
      <w:r w:rsidRPr="00582C6F">
        <w:rPr>
          <w:rFonts w:ascii="Times New Roman" w:hAnsi="Times New Roman" w:cs="Times New Roman"/>
        </w:rPr>
        <w:t xml:space="preserve">The settling tank design in such cases depends on both </w:t>
      </w:r>
      <w:r w:rsidRPr="00582C6F">
        <w:rPr>
          <w:rFonts w:ascii="Times New Roman" w:hAnsi="Times New Roman" w:cs="Times New Roman"/>
          <w:b/>
          <w:bCs/>
          <w:i/>
          <w:iCs/>
        </w:rPr>
        <w:t xml:space="preserve">surface loading </w:t>
      </w:r>
      <w:r w:rsidRPr="00582C6F">
        <w:rPr>
          <w:rFonts w:ascii="Times New Roman" w:hAnsi="Times New Roman" w:cs="Times New Roman"/>
        </w:rPr>
        <w:t xml:space="preserve">and </w:t>
      </w:r>
      <w:r w:rsidRPr="00582C6F">
        <w:rPr>
          <w:rFonts w:ascii="Times New Roman" w:hAnsi="Times New Roman" w:cs="Times New Roman"/>
          <w:b/>
          <w:bCs/>
          <w:i/>
          <w:iCs/>
        </w:rPr>
        <w:t>detention time</w:t>
      </w:r>
      <w:r w:rsidRPr="00582C6F">
        <w:rPr>
          <w:rFonts w:ascii="Times New Roman" w:hAnsi="Times New Roman" w:cs="Times New Roman"/>
        </w:rPr>
        <w:t xml:space="preserve">. Long tube settling tests can be performed in order to estimate specific value of surface loading and detention time for desired efficiency of clarification for a given industrial wastewater using recommended methods of testing. Scale-up factors used in this case range from 1.25 to 1.75 for the overflow rate, and from 1.5 to 2.0 for detention time when converting laboratory results to the prototype design. </w:t>
      </w:r>
    </w:p>
    <w:p w:rsidR="00582C6F" w:rsidRDefault="00582C6F" w:rsidP="00582C6F">
      <w:pPr>
        <w:pStyle w:val="Default"/>
        <w:numPr>
          <w:ilvl w:val="0"/>
          <w:numId w:val="11"/>
        </w:numPr>
        <w:spacing w:line="360" w:lineRule="auto"/>
        <w:jc w:val="both"/>
        <w:rPr>
          <w:rFonts w:ascii="Times New Roman" w:hAnsi="Times New Roman" w:cs="Times New Roman"/>
        </w:rPr>
      </w:pPr>
      <w:r w:rsidRPr="00582C6F">
        <w:rPr>
          <w:rFonts w:ascii="Times New Roman" w:hAnsi="Times New Roman" w:cs="Times New Roman"/>
        </w:rPr>
        <w:t>For primary settling tanks treating municipal or domestic sewage, laboratory tests are generally not necessary, and recommended design val</w:t>
      </w:r>
      <w:r>
        <w:rPr>
          <w:rFonts w:ascii="Times New Roman" w:hAnsi="Times New Roman" w:cs="Times New Roman"/>
        </w:rPr>
        <w:t>ues given in table may be used.</w:t>
      </w:r>
    </w:p>
    <w:p w:rsidR="003610EC" w:rsidRPr="00BF41B6" w:rsidRDefault="00582C6F" w:rsidP="003610EC">
      <w:pPr>
        <w:pStyle w:val="Default"/>
        <w:numPr>
          <w:ilvl w:val="0"/>
          <w:numId w:val="11"/>
        </w:numPr>
        <w:spacing w:line="360" w:lineRule="auto"/>
        <w:jc w:val="both"/>
        <w:rPr>
          <w:rFonts w:ascii="Times New Roman" w:hAnsi="Times New Roman" w:cs="Times New Roman"/>
        </w:rPr>
      </w:pPr>
      <w:r w:rsidRPr="00582C6F">
        <w:rPr>
          <w:rFonts w:ascii="Times New Roman" w:hAnsi="Times New Roman" w:cs="Times New Roman"/>
        </w:rPr>
        <w:lastRenderedPageBreak/>
        <w:t xml:space="preserve">Using an appropriate value of surface loading from table, the required tank area is computed. Knowing the average depth, the detention time is then computed. Excessively high detention time (longer than 2.5 h) must be avoided especially in warm climates where </w:t>
      </w:r>
      <w:proofErr w:type="spellStart"/>
      <w:r w:rsidRPr="00582C6F">
        <w:rPr>
          <w:rFonts w:ascii="Times New Roman" w:hAnsi="Times New Roman" w:cs="Times New Roman"/>
        </w:rPr>
        <w:t>anaerobicity</w:t>
      </w:r>
      <w:proofErr w:type="spellEnd"/>
      <w:r w:rsidRPr="00582C6F">
        <w:rPr>
          <w:rFonts w:ascii="Times New Roman" w:hAnsi="Times New Roman" w:cs="Times New Roman"/>
        </w:rPr>
        <w:t xml:space="preserve"> can be quickly induced.</w:t>
      </w:r>
    </w:p>
    <w:p w:rsidR="003610EC" w:rsidRDefault="003610EC" w:rsidP="003610EC">
      <w:pPr>
        <w:autoSpaceDE w:val="0"/>
        <w:autoSpaceDN w:val="0"/>
        <w:adjustRightInd w:val="0"/>
        <w:spacing w:after="0" w:line="360" w:lineRule="auto"/>
        <w:rPr>
          <w:rFonts w:ascii="Times New Roman" w:hAnsi="Times New Roman" w:cs="Times New Roman"/>
          <w:b/>
          <w:sz w:val="24"/>
          <w:szCs w:val="24"/>
        </w:rPr>
      </w:pPr>
    </w:p>
    <w:p w:rsidR="00BF41B6" w:rsidRPr="00BF41B6" w:rsidRDefault="00BF41B6" w:rsidP="00BF41B6">
      <w:pPr>
        <w:pStyle w:val="Default"/>
        <w:spacing w:line="360" w:lineRule="auto"/>
        <w:jc w:val="both"/>
        <w:rPr>
          <w:rFonts w:ascii="Times New Roman" w:hAnsi="Times New Roman" w:cs="Times New Roman"/>
        </w:rPr>
      </w:pPr>
      <w:r w:rsidRPr="00BF41B6">
        <w:rPr>
          <w:rFonts w:ascii="Times New Roman" w:hAnsi="Times New Roman" w:cs="Times New Roman"/>
          <w:b/>
          <w:bCs/>
        </w:rPr>
        <w:t>Settling</w:t>
      </w:r>
      <w:r>
        <w:rPr>
          <w:rFonts w:ascii="Times New Roman" w:hAnsi="Times New Roman" w:cs="Times New Roman"/>
          <w:b/>
          <w:bCs/>
        </w:rPr>
        <w:t>:</w:t>
      </w:r>
      <w:r w:rsidRPr="00BF41B6">
        <w:rPr>
          <w:rFonts w:ascii="Times New Roman" w:hAnsi="Times New Roman" w:cs="Times New Roman"/>
          <w:b/>
          <w:bCs/>
        </w:rPr>
        <w:t xml:space="preserve"> </w:t>
      </w:r>
      <w:r w:rsidRPr="00BF41B6">
        <w:rPr>
          <w:rFonts w:ascii="Times New Roman" w:hAnsi="Times New Roman" w:cs="Times New Roman"/>
        </w:rPr>
        <w:t xml:space="preserve">Solid liquid separation process in which a suspension is separated into two phases – </w:t>
      </w:r>
    </w:p>
    <w:p w:rsidR="00BF41B6" w:rsidRPr="00BF41B6" w:rsidRDefault="00BF41B6" w:rsidP="00BF41B6">
      <w:pPr>
        <w:pStyle w:val="Default"/>
        <w:numPr>
          <w:ilvl w:val="0"/>
          <w:numId w:val="12"/>
        </w:numPr>
        <w:spacing w:after="17" w:line="360" w:lineRule="auto"/>
        <w:jc w:val="both"/>
        <w:rPr>
          <w:rFonts w:ascii="Times New Roman" w:hAnsi="Times New Roman" w:cs="Times New Roman"/>
        </w:rPr>
      </w:pPr>
      <w:r w:rsidRPr="00BF41B6">
        <w:rPr>
          <w:rFonts w:ascii="Times New Roman" w:hAnsi="Times New Roman" w:cs="Times New Roman"/>
        </w:rPr>
        <w:t xml:space="preserve">Clarified supernatant leaving the top of the sedimentation tank (overflow). </w:t>
      </w:r>
    </w:p>
    <w:p w:rsidR="00BF41B6" w:rsidRPr="00BF41B6" w:rsidRDefault="00BF41B6" w:rsidP="00BF41B6">
      <w:pPr>
        <w:pStyle w:val="Default"/>
        <w:numPr>
          <w:ilvl w:val="0"/>
          <w:numId w:val="12"/>
        </w:numPr>
        <w:spacing w:line="360" w:lineRule="auto"/>
        <w:jc w:val="both"/>
        <w:rPr>
          <w:rFonts w:ascii="Times New Roman" w:hAnsi="Times New Roman" w:cs="Times New Roman"/>
        </w:rPr>
      </w:pPr>
      <w:r w:rsidRPr="00BF41B6">
        <w:rPr>
          <w:rFonts w:ascii="Times New Roman" w:hAnsi="Times New Roman" w:cs="Times New Roman"/>
        </w:rPr>
        <w:t xml:space="preserve">Concentrated sludge leaving the bottom of the sedimentation tank (underflow). </w:t>
      </w:r>
    </w:p>
    <w:p w:rsidR="00BF41B6" w:rsidRPr="00BF41B6" w:rsidRDefault="00BF41B6" w:rsidP="00BF41B6">
      <w:pPr>
        <w:pStyle w:val="Default"/>
        <w:spacing w:line="360" w:lineRule="auto"/>
        <w:jc w:val="both"/>
        <w:rPr>
          <w:rFonts w:ascii="Times New Roman" w:hAnsi="Times New Roman" w:cs="Times New Roman"/>
        </w:rPr>
      </w:pPr>
      <w:r w:rsidRPr="00BF41B6">
        <w:rPr>
          <w:rFonts w:ascii="Times New Roman" w:hAnsi="Times New Roman" w:cs="Times New Roman"/>
          <w:b/>
          <w:bCs/>
          <w:iCs/>
        </w:rPr>
        <w:t xml:space="preserve">Purpose of Settling </w:t>
      </w:r>
    </w:p>
    <w:p w:rsidR="00BF41B6" w:rsidRPr="00BF41B6" w:rsidRDefault="00BF41B6" w:rsidP="00BF41B6">
      <w:pPr>
        <w:pStyle w:val="Default"/>
        <w:numPr>
          <w:ilvl w:val="0"/>
          <w:numId w:val="13"/>
        </w:numPr>
        <w:spacing w:after="14" w:line="360" w:lineRule="auto"/>
        <w:jc w:val="both"/>
        <w:rPr>
          <w:rFonts w:ascii="Times New Roman" w:hAnsi="Times New Roman" w:cs="Times New Roman"/>
        </w:rPr>
      </w:pPr>
      <w:r w:rsidRPr="00BF41B6">
        <w:rPr>
          <w:rFonts w:ascii="Times New Roman" w:hAnsi="Times New Roman" w:cs="Times New Roman"/>
        </w:rPr>
        <w:t xml:space="preserve">To remove coarse dispersed phase. </w:t>
      </w:r>
    </w:p>
    <w:p w:rsidR="00BF41B6" w:rsidRPr="00BF41B6" w:rsidRDefault="00BF41B6" w:rsidP="00BF41B6">
      <w:pPr>
        <w:pStyle w:val="Default"/>
        <w:numPr>
          <w:ilvl w:val="0"/>
          <w:numId w:val="13"/>
        </w:numPr>
        <w:spacing w:after="14" w:line="360" w:lineRule="auto"/>
        <w:jc w:val="both"/>
        <w:rPr>
          <w:rFonts w:ascii="Times New Roman" w:hAnsi="Times New Roman" w:cs="Times New Roman"/>
        </w:rPr>
      </w:pPr>
      <w:r w:rsidRPr="00BF41B6">
        <w:rPr>
          <w:rFonts w:ascii="Times New Roman" w:hAnsi="Times New Roman" w:cs="Times New Roman"/>
        </w:rPr>
        <w:t xml:space="preserve">To remove coagulated and flocculated impurities. </w:t>
      </w:r>
    </w:p>
    <w:p w:rsidR="00BF41B6" w:rsidRPr="00BF41B6" w:rsidRDefault="00BF41B6" w:rsidP="00BF41B6">
      <w:pPr>
        <w:pStyle w:val="Default"/>
        <w:numPr>
          <w:ilvl w:val="0"/>
          <w:numId w:val="13"/>
        </w:numPr>
        <w:spacing w:after="14" w:line="360" w:lineRule="auto"/>
        <w:jc w:val="both"/>
        <w:rPr>
          <w:rFonts w:ascii="Times New Roman" w:hAnsi="Times New Roman" w:cs="Times New Roman"/>
        </w:rPr>
      </w:pPr>
      <w:r w:rsidRPr="00BF41B6">
        <w:rPr>
          <w:rFonts w:ascii="Times New Roman" w:hAnsi="Times New Roman" w:cs="Times New Roman"/>
        </w:rPr>
        <w:t xml:space="preserve">To remove precipitated impurities after chemical treatment. </w:t>
      </w:r>
    </w:p>
    <w:p w:rsidR="00BF41B6" w:rsidRPr="00BF41B6" w:rsidRDefault="00BF41B6" w:rsidP="00BF41B6">
      <w:pPr>
        <w:pStyle w:val="Default"/>
        <w:numPr>
          <w:ilvl w:val="0"/>
          <w:numId w:val="13"/>
        </w:numPr>
        <w:spacing w:line="360" w:lineRule="auto"/>
        <w:jc w:val="both"/>
        <w:rPr>
          <w:rFonts w:ascii="Times New Roman" w:hAnsi="Times New Roman" w:cs="Times New Roman"/>
        </w:rPr>
      </w:pPr>
      <w:r w:rsidRPr="00BF41B6">
        <w:rPr>
          <w:rFonts w:ascii="Times New Roman" w:hAnsi="Times New Roman" w:cs="Times New Roman"/>
        </w:rPr>
        <w:t xml:space="preserve">To settle the sludge (biomass) after activated sludge process / tricking filters. </w:t>
      </w:r>
    </w:p>
    <w:p w:rsidR="00BF41B6" w:rsidRPr="00BF41B6" w:rsidRDefault="00BF41B6" w:rsidP="00BF41B6">
      <w:pPr>
        <w:pStyle w:val="Default"/>
        <w:spacing w:line="360" w:lineRule="auto"/>
        <w:jc w:val="both"/>
        <w:rPr>
          <w:rFonts w:ascii="Times New Roman" w:hAnsi="Times New Roman" w:cs="Times New Roman"/>
        </w:rPr>
      </w:pPr>
    </w:p>
    <w:p w:rsidR="00BF41B6" w:rsidRPr="00BF41B6" w:rsidRDefault="00BF41B6" w:rsidP="00BF41B6">
      <w:pPr>
        <w:pStyle w:val="Default"/>
        <w:spacing w:line="360" w:lineRule="auto"/>
        <w:jc w:val="both"/>
        <w:rPr>
          <w:rFonts w:ascii="Times New Roman" w:hAnsi="Times New Roman" w:cs="Times New Roman"/>
        </w:rPr>
      </w:pPr>
      <w:r w:rsidRPr="00BF41B6">
        <w:rPr>
          <w:rFonts w:ascii="Times New Roman" w:hAnsi="Times New Roman" w:cs="Times New Roman"/>
          <w:b/>
          <w:bCs/>
          <w:iCs/>
        </w:rPr>
        <w:t xml:space="preserve">Principle of Settling </w:t>
      </w:r>
    </w:p>
    <w:p w:rsidR="00BF41B6" w:rsidRDefault="00BF41B6" w:rsidP="00BF41B6">
      <w:pPr>
        <w:pStyle w:val="Default"/>
        <w:numPr>
          <w:ilvl w:val="0"/>
          <w:numId w:val="14"/>
        </w:numPr>
        <w:spacing w:after="17" w:line="360" w:lineRule="auto"/>
        <w:jc w:val="both"/>
        <w:rPr>
          <w:rFonts w:ascii="Times New Roman" w:hAnsi="Times New Roman" w:cs="Times New Roman"/>
        </w:rPr>
      </w:pPr>
      <w:r w:rsidRPr="00BF41B6">
        <w:rPr>
          <w:rFonts w:ascii="Times New Roman" w:hAnsi="Times New Roman" w:cs="Times New Roman"/>
        </w:rPr>
        <w:t xml:space="preserve">Suspended solids present in water having specific gravity greater than that of water tend to settle down by gravity as soon as the turbulence is retarded by offering storage. </w:t>
      </w:r>
    </w:p>
    <w:p w:rsidR="00BF41B6" w:rsidRDefault="00BF41B6" w:rsidP="00BF41B6">
      <w:pPr>
        <w:pStyle w:val="Default"/>
        <w:numPr>
          <w:ilvl w:val="0"/>
          <w:numId w:val="14"/>
        </w:numPr>
        <w:spacing w:after="17" w:line="360" w:lineRule="auto"/>
        <w:jc w:val="both"/>
        <w:rPr>
          <w:rFonts w:ascii="Times New Roman" w:hAnsi="Times New Roman" w:cs="Times New Roman"/>
        </w:rPr>
      </w:pPr>
      <w:r w:rsidRPr="00BF41B6">
        <w:rPr>
          <w:rFonts w:ascii="Times New Roman" w:hAnsi="Times New Roman" w:cs="Times New Roman"/>
        </w:rPr>
        <w:t xml:space="preserve">Basin in which the flow is retarded is called </w:t>
      </w:r>
      <w:r w:rsidRPr="00BF41B6">
        <w:rPr>
          <w:rFonts w:ascii="Times New Roman" w:hAnsi="Times New Roman" w:cs="Times New Roman"/>
          <w:b/>
          <w:bCs/>
          <w:i/>
          <w:iCs/>
        </w:rPr>
        <w:t>settling tank</w:t>
      </w:r>
      <w:r w:rsidRPr="00BF41B6">
        <w:rPr>
          <w:rFonts w:ascii="Times New Roman" w:hAnsi="Times New Roman" w:cs="Times New Roman"/>
        </w:rPr>
        <w:t xml:space="preserve">. </w:t>
      </w:r>
    </w:p>
    <w:p w:rsidR="00FA41B1" w:rsidRDefault="00BF41B6" w:rsidP="00FA41B1">
      <w:pPr>
        <w:pStyle w:val="Default"/>
        <w:numPr>
          <w:ilvl w:val="0"/>
          <w:numId w:val="14"/>
        </w:numPr>
        <w:spacing w:after="17" w:line="360" w:lineRule="auto"/>
        <w:jc w:val="both"/>
        <w:rPr>
          <w:rFonts w:ascii="Times New Roman" w:hAnsi="Times New Roman" w:cs="Times New Roman"/>
        </w:rPr>
      </w:pPr>
      <w:r w:rsidRPr="00BF41B6">
        <w:rPr>
          <w:rFonts w:ascii="Times New Roman" w:hAnsi="Times New Roman" w:cs="Times New Roman"/>
        </w:rPr>
        <w:t xml:space="preserve">Theoretical average time for which the water is detained in the settling tank is called the </w:t>
      </w:r>
      <w:r w:rsidRPr="00BF41B6">
        <w:rPr>
          <w:rFonts w:ascii="Times New Roman" w:hAnsi="Times New Roman" w:cs="Times New Roman"/>
          <w:b/>
          <w:bCs/>
          <w:i/>
          <w:iCs/>
        </w:rPr>
        <w:t>detention period</w:t>
      </w:r>
      <w:r w:rsidRPr="00BF41B6">
        <w:rPr>
          <w:rFonts w:ascii="Times New Roman" w:hAnsi="Times New Roman" w:cs="Times New Roman"/>
        </w:rPr>
        <w:t xml:space="preserve">. </w:t>
      </w:r>
    </w:p>
    <w:p w:rsidR="00FA41B1" w:rsidRPr="00FA41B1" w:rsidRDefault="00FA41B1" w:rsidP="00424B9F">
      <w:pPr>
        <w:pStyle w:val="Default"/>
        <w:spacing w:line="480" w:lineRule="auto"/>
        <w:jc w:val="both"/>
        <w:rPr>
          <w:rFonts w:ascii="Times New Roman" w:hAnsi="Times New Roman" w:cs="Times New Roman"/>
        </w:rPr>
      </w:pPr>
      <w:r w:rsidRPr="00FA41B1">
        <w:rPr>
          <w:rFonts w:ascii="Times New Roman" w:hAnsi="Times New Roman" w:cs="Times New Roman"/>
          <w:b/>
          <w:bCs/>
          <w:i/>
          <w:iCs/>
        </w:rPr>
        <w:t xml:space="preserve">Types of Settling </w:t>
      </w:r>
    </w:p>
    <w:p w:rsidR="00FA41B1" w:rsidRPr="00FA41B1" w:rsidRDefault="00FA41B1" w:rsidP="005134A8">
      <w:pPr>
        <w:pStyle w:val="Default"/>
        <w:spacing w:line="480" w:lineRule="auto"/>
        <w:ind w:left="360" w:firstLine="360"/>
        <w:jc w:val="both"/>
        <w:rPr>
          <w:rFonts w:ascii="Times New Roman" w:hAnsi="Times New Roman" w:cs="Times New Roman"/>
        </w:rPr>
      </w:pPr>
      <w:r w:rsidRPr="00FA41B1">
        <w:rPr>
          <w:rFonts w:ascii="Times New Roman" w:hAnsi="Times New Roman" w:cs="Times New Roman"/>
        </w:rPr>
        <w:t xml:space="preserve">Type I: </w:t>
      </w:r>
      <w:r w:rsidRPr="00FA41B1">
        <w:rPr>
          <w:rFonts w:ascii="Times New Roman" w:hAnsi="Times New Roman" w:cs="Times New Roman"/>
          <w:b/>
          <w:bCs/>
          <w:i/>
          <w:iCs/>
        </w:rPr>
        <w:t xml:space="preserve">Discrete particle settling </w:t>
      </w:r>
      <w:r w:rsidRPr="00FA41B1">
        <w:rPr>
          <w:rFonts w:ascii="Times New Roman" w:hAnsi="Times New Roman" w:cs="Times New Roman"/>
        </w:rPr>
        <w:t>- Particles settle individually without inter</w:t>
      </w:r>
      <w:r w:rsidR="005134A8">
        <w:rPr>
          <w:rFonts w:ascii="Times New Roman" w:hAnsi="Times New Roman" w:cs="Times New Roman"/>
        </w:rPr>
        <w:t xml:space="preserve">action with </w:t>
      </w:r>
      <w:r w:rsidR="005134A8" w:rsidRPr="00FA41B1">
        <w:rPr>
          <w:rFonts w:ascii="Times New Roman" w:hAnsi="Times New Roman" w:cs="Times New Roman"/>
        </w:rPr>
        <w:t>neighbouring</w:t>
      </w:r>
      <w:r w:rsidRPr="00FA41B1">
        <w:rPr>
          <w:rFonts w:ascii="Times New Roman" w:hAnsi="Times New Roman" w:cs="Times New Roman"/>
        </w:rPr>
        <w:t xml:space="preserve"> particles. </w:t>
      </w:r>
    </w:p>
    <w:p w:rsidR="00FA41B1" w:rsidRPr="00FA41B1" w:rsidRDefault="00FA41B1" w:rsidP="005134A8">
      <w:pPr>
        <w:pStyle w:val="Default"/>
        <w:spacing w:line="480" w:lineRule="auto"/>
        <w:ind w:left="720"/>
        <w:jc w:val="both"/>
        <w:rPr>
          <w:rFonts w:ascii="Times New Roman" w:hAnsi="Times New Roman" w:cs="Times New Roman"/>
        </w:rPr>
      </w:pPr>
      <w:r w:rsidRPr="00FA41B1">
        <w:rPr>
          <w:rFonts w:ascii="Times New Roman" w:hAnsi="Times New Roman" w:cs="Times New Roman"/>
        </w:rPr>
        <w:t xml:space="preserve">Type II: </w:t>
      </w:r>
      <w:r w:rsidRPr="00FA41B1">
        <w:rPr>
          <w:rFonts w:ascii="Times New Roman" w:hAnsi="Times New Roman" w:cs="Times New Roman"/>
          <w:b/>
          <w:bCs/>
          <w:i/>
          <w:iCs/>
        </w:rPr>
        <w:t xml:space="preserve">Flocculent Particles </w:t>
      </w:r>
      <w:r w:rsidRPr="00FA41B1">
        <w:rPr>
          <w:rFonts w:ascii="Times New Roman" w:hAnsi="Times New Roman" w:cs="Times New Roman"/>
        </w:rPr>
        <w:t xml:space="preserve">– Flocculation causes the particles to increase in mass and settle at a faster rate. </w:t>
      </w:r>
    </w:p>
    <w:p w:rsidR="005134A8" w:rsidRDefault="00FA41B1" w:rsidP="005134A8">
      <w:pPr>
        <w:pStyle w:val="Default"/>
        <w:spacing w:line="480" w:lineRule="auto"/>
        <w:ind w:left="720"/>
        <w:jc w:val="both"/>
        <w:rPr>
          <w:rFonts w:ascii="Times New Roman" w:hAnsi="Times New Roman" w:cs="Times New Roman"/>
        </w:rPr>
      </w:pPr>
      <w:r w:rsidRPr="00FA41B1">
        <w:rPr>
          <w:rFonts w:ascii="Times New Roman" w:hAnsi="Times New Roman" w:cs="Times New Roman"/>
        </w:rPr>
        <w:t xml:space="preserve">Type III: </w:t>
      </w:r>
      <w:r w:rsidRPr="00FA41B1">
        <w:rPr>
          <w:rFonts w:ascii="Times New Roman" w:hAnsi="Times New Roman" w:cs="Times New Roman"/>
          <w:b/>
          <w:bCs/>
          <w:i/>
          <w:iCs/>
        </w:rPr>
        <w:t xml:space="preserve">Hindered or Zone settling </w:t>
      </w:r>
      <w:r w:rsidRPr="00FA41B1">
        <w:rPr>
          <w:rFonts w:ascii="Times New Roman" w:hAnsi="Times New Roman" w:cs="Times New Roman"/>
        </w:rPr>
        <w:t xml:space="preserve">–The mass of particles tends to settle as a unit with individual particles remaining in fixed positions with respect to each other. </w:t>
      </w:r>
    </w:p>
    <w:p w:rsidR="00FA41B1" w:rsidRPr="00FA41B1" w:rsidRDefault="00FA41B1" w:rsidP="005134A8">
      <w:pPr>
        <w:pStyle w:val="Default"/>
        <w:spacing w:line="480" w:lineRule="auto"/>
        <w:ind w:left="720"/>
        <w:jc w:val="both"/>
        <w:rPr>
          <w:rFonts w:ascii="Times New Roman" w:hAnsi="Times New Roman" w:cs="Times New Roman"/>
        </w:rPr>
      </w:pPr>
      <w:r w:rsidRPr="00FA41B1">
        <w:rPr>
          <w:rFonts w:ascii="Times New Roman" w:hAnsi="Times New Roman" w:cs="Times New Roman"/>
        </w:rPr>
        <w:t xml:space="preserve">Type IV: </w:t>
      </w:r>
      <w:r w:rsidRPr="00FA41B1">
        <w:rPr>
          <w:rFonts w:ascii="Times New Roman" w:hAnsi="Times New Roman" w:cs="Times New Roman"/>
          <w:b/>
          <w:bCs/>
          <w:i/>
          <w:iCs/>
        </w:rPr>
        <w:t xml:space="preserve">Compression </w:t>
      </w:r>
      <w:r w:rsidRPr="00FA41B1">
        <w:rPr>
          <w:rFonts w:ascii="Times New Roman" w:hAnsi="Times New Roman" w:cs="Times New Roman"/>
        </w:rPr>
        <w:t xml:space="preserve">– The concentration of particles is so high that sedimentation can only occur through compaction of the structure. </w:t>
      </w:r>
    </w:p>
    <w:p w:rsidR="00FA41B1" w:rsidRPr="00FA41B1" w:rsidRDefault="00FA41B1" w:rsidP="005134A8">
      <w:pPr>
        <w:pStyle w:val="Default"/>
        <w:spacing w:line="480" w:lineRule="auto"/>
        <w:jc w:val="both"/>
        <w:rPr>
          <w:rFonts w:ascii="Times New Roman" w:hAnsi="Times New Roman" w:cs="Times New Roman"/>
        </w:rPr>
      </w:pPr>
    </w:p>
    <w:p w:rsidR="00FA41B1" w:rsidRPr="00FA41B1" w:rsidRDefault="00FA41B1" w:rsidP="00424B9F">
      <w:pPr>
        <w:pStyle w:val="Default"/>
        <w:spacing w:line="360" w:lineRule="auto"/>
        <w:jc w:val="both"/>
        <w:rPr>
          <w:rFonts w:ascii="Times New Roman" w:hAnsi="Times New Roman" w:cs="Times New Roman"/>
        </w:rPr>
      </w:pPr>
      <w:r w:rsidRPr="00FA41B1">
        <w:rPr>
          <w:rFonts w:ascii="Times New Roman" w:hAnsi="Times New Roman" w:cs="Times New Roman"/>
          <w:b/>
          <w:bCs/>
          <w:i/>
          <w:iCs/>
        </w:rPr>
        <w:lastRenderedPageBreak/>
        <w:t xml:space="preserve">Types of Settling Tanks </w:t>
      </w:r>
    </w:p>
    <w:p w:rsidR="00FA41B1" w:rsidRPr="00FA41B1" w:rsidRDefault="00FA41B1" w:rsidP="00424B9F">
      <w:pPr>
        <w:pStyle w:val="Default"/>
        <w:numPr>
          <w:ilvl w:val="0"/>
          <w:numId w:val="14"/>
        </w:numPr>
        <w:spacing w:after="14" w:line="360" w:lineRule="auto"/>
        <w:jc w:val="both"/>
        <w:rPr>
          <w:rFonts w:ascii="Times New Roman" w:hAnsi="Times New Roman" w:cs="Times New Roman"/>
        </w:rPr>
      </w:pPr>
      <w:r w:rsidRPr="00FA41B1">
        <w:rPr>
          <w:rFonts w:ascii="Times New Roman" w:hAnsi="Times New Roman" w:cs="Times New Roman"/>
        </w:rPr>
        <w:t xml:space="preserve">Sedimentation tanks may function either intermittently or continuously. The intermittent tanks also called quiescent type tanks are those which store water for a certain period and keep it in complete rest. In a continuous flow type tank, the flow velocity is only reduced and the water is not brought to complete rest as is done in an intermittent type. </w:t>
      </w:r>
    </w:p>
    <w:p w:rsidR="00FA41B1" w:rsidRPr="00FA41B1" w:rsidRDefault="00FA41B1"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rPr>
        <w:t xml:space="preserve">Settling basins may be either long rectangular or circular in plan. Long narrow rectangular tanks with horizontal flow are generally preferred to the circular tanks with radial or spiral flow. </w:t>
      </w:r>
    </w:p>
    <w:p w:rsidR="00FA41B1" w:rsidRPr="00600473" w:rsidRDefault="00FA41B1" w:rsidP="00424B9F">
      <w:pPr>
        <w:pStyle w:val="Default"/>
        <w:numPr>
          <w:ilvl w:val="0"/>
          <w:numId w:val="16"/>
        </w:numPr>
        <w:spacing w:line="360" w:lineRule="auto"/>
        <w:jc w:val="both"/>
        <w:rPr>
          <w:rFonts w:ascii="Times New Roman" w:hAnsi="Times New Roman" w:cs="Times New Roman"/>
        </w:rPr>
      </w:pPr>
      <w:r w:rsidRPr="00600473">
        <w:rPr>
          <w:rFonts w:ascii="Times New Roman" w:hAnsi="Times New Roman" w:cs="Times New Roman"/>
          <w:b/>
          <w:bCs/>
          <w:i/>
          <w:iCs/>
        </w:rPr>
        <w:t xml:space="preserve">Long Rectangular Settling Basin </w:t>
      </w:r>
    </w:p>
    <w:p w:rsidR="00FA41B1" w:rsidRPr="00FA41B1" w:rsidRDefault="00FA41B1" w:rsidP="00424B9F">
      <w:pPr>
        <w:pStyle w:val="Default"/>
        <w:numPr>
          <w:ilvl w:val="0"/>
          <w:numId w:val="14"/>
        </w:numPr>
        <w:spacing w:after="17" w:line="360" w:lineRule="auto"/>
        <w:jc w:val="both"/>
        <w:rPr>
          <w:rFonts w:ascii="Times New Roman" w:hAnsi="Times New Roman" w:cs="Times New Roman"/>
        </w:rPr>
      </w:pPr>
      <w:r w:rsidRPr="00FA41B1">
        <w:rPr>
          <w:rFonts w:ascii="Times New Roman" w:hAnsi="Times New Roman" w:cs="Times New Roman"/>
        </w:rPr>
        <w:t xml:space="preserve">Long rectangular basins are hydraulically more stable, and flow control for large volumes is easier with this configuration. </w:t>
      </w:r>
    </w:p>
    <w:p w:rsidR="00600473" w:rsidRDefault="00FA41B1"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rPr>
        <w:t>A typical long rectangular tank have length ranging from 2 to 4 times their width. The bottom is slightly sloped to facilitate sludge scraping. A slow moving mechanical sludge</w:t>
      </w:r>
      <w:r w:rsidR="00600473">
        <w:rPr>
          <w:rFonts w:ascii="Times New Roman" w:hAnsi="Times New Roman" w:cs="Times New Roman"/>
        </w:rPr>
        <w:t>.</w:t>
      </w:r>
    </w:p>
    <w:p w:rsidR="00FA41B1" w:rsidRDefault="00FA41B1"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rPr>
        <w:t xml:space="preserve"> </w:t>
      </w:r>
      <w:r w:rsidR="00600473">
        <w:rPr>
          <w:rFonts w:ascii="Times New Roman" w:hAnsi="Times New Roman" w:cs="Times New Roman"/>
        </w:rPr>
        <w:t>S</w:t>
      </w:r>
      <w:r w:rsidR="00600473" w:rsidRPr="00600473">
        <w:rPr>
          <w:rFonts w:ascii="Times New Roman" w:hAnsi="Times New Roman" w:cs="Times New Roman"/>
        </w:rPr>
        <w:t>craper continuously pulls the settled material into a sludge hopper from where it is pumped out periodically.</w:t>
      </w:r>
    </w:p>
    <w:p w:rsidR="00600473" w:rsidRDefault="00600473" w:rsidP="00424B9F">
      <w:pPr>
        <w:pStyle w:val="Default"/>
        <w:spacing w:line="360" w:lineRule="auto"/>
        <w:jc w:val="both"/>
        <w:rPr>
          <w:rFonts w:ascii="Times New Roman" w:hAnsi="Times New Roman" w:cs="Times New Roman"/>
          <w:b/>
          <w:bCs/>
        </w:rPr>
      </w:pPr>
      <w:r w:rsidRPr="00FA41B1">
        <w:rPr>
          <w:rFonts w:ascii="Times New Roman" w:hAnsi="Times New Roman" w:cs="Times New Roman"/>
          <w:b/>
          <w:bCs/>
        </w:rPr>
        <w:t>Drag of sedimentation tank</w:t>
      </w:r>
      <w:r w:rsidR="00424B9F">
        <w:rPr>
          <w:rFonts w:ascii="Times New Roman" w:hAnsi="Times New Roman" w:cs="Times New Roman"/>
          <w:b/>
          <w:bCs/>
        </w:rPr>
        <w:t>:</w:t>
      </w:r>
    </w:p>
    <w:p w:rsidR="00424B9F" w:rsidRPr="00FA41B1" w:rsidRDefault="00424B9F" w:rsidP="00424B9F">
      <w:pPr>
        <w:pStyle w:val="Default"/>
        <w:spacing w:line="360" w:lineRule="auto"/>
        <w:jc w:val="both"/>
        <w:rPr>
          <w:rFonts w:ascii="Times New Roman" w:hAnsi="Times New Roman" w:cs="Times New Roman"/>
        </w:rPr>
      </w:pPr>
      <w:r w:rsidRPr="00FA41B1">
        <w:rPr>
          <w:rFonts w:ascii="Times New Roman" w:hAnsi="Times New Roman" w:cs="Times New Roman"/>
        </w:rPr>
        <w:t xml:space="preserve">A long rectangular settling tank can be divided into four different functional zones: </w:t>
      </w:r>
    </w:p>
    <w:p w:rsidR="00424B9F" w:rsidRPr="00424B9F" w:rsidRDefault="00424B9F"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b/>
          <w:bCs/>
          <w:i/>
          <w:iCs/>
        </w:rPr>
        <w:t xml:space="preserve">Inlet zone: </w:t>
      </w:r>
      <w:r w:rsidRPr="00FA41B1">
        <w:rPr>
          <w:rFonts w:ascii="Times New Roman" w:hAnsi="Times New Roman" w:cs="Times New Roman"/>
        </w:rPr>
        <w:t xml:space="preserve">Region in which the flow is uniformly distributed over the cross section such that the </w:t>
      </w:r>
      <w:r w:rsidRPr="00424B9F">
        <w:rPr>
          <w:rFonts w:ascii="Times New Roman" w:hAnsi="Times New Roman" w:cs="Times New Roman"/>
        </w:rPr>
        <w:t xml:space="preserve">flow through settling zone follows horizontal path. </w:t>
      </w:r>
    </w:p>
    <w:p w:rsidR="00424B9F" w:rsidRPr="00FA41B1" w:rsidRDefault="00424B9F"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b/>
          <w:bCs/>
          <w:i/>
          <w:iCs/>
        </w:rPr>
        <w:t xml:space="preserve">Settling zone: </w:t>
      </w:r>
      <w:r w:rsidRPr="00FA41B1">
        <w:rPr>
          <w:rFonts w:ascii="Times New Roman" w:hAnsi="Times New Roman" w:cs="Times New Roman"/>
        </w:rPr>
        <w:t xml:space="preserve">Settling occurs under quiescent conditions. </w:t>
      </w:r>
    </w:p>
    <w:p w:rsidR="00424B9F" w:rsidRPr="00FA41B1" w:rsidRDefault="00424B9F"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b/>
          <w:bCs/>
          <w:i/>
          <w:iCs/>
        </w:rPr>
        <w:t xml:space="preserve">Outlet zone: </w:t>
      </w:r>
      <w:r w:rsidRPr="00FA41B1">
        <w:rPr>
          <w:rFonts w:ascii="Times New Roman" w:hAnsi="Times New Roman" w:cs="Times New Roman"/>
        </w:rPr>
        <w:t xml:space="preserve">Clarified effluent is collected and discharge through outlet weir. </w:t>
      </w:r>
    </w:p>
    <w:p w:rsidR="00424B9F" w:rsidRPr="00FA41B1" w:rsidRDefault="00424B9F"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b/>
          <w:bCs/>
          <w:i/>
          <w:iCs/>
        </w:rPr>
        <w:t xml:space="preserve">Sludge zone: </w:t>
      </w:r>
      <w:r w:rsidRPr="00FA41B1">
        <w:rPr>
          <w:rFonts w:ascii="Times New Roman" w:hAnsi="Times New Roman" w:cs="Times New Roman"/>
        </w:rPr>
        <w:t xml:space="preserve">For collection of sludge below settling zone. </w:t>
      </w:r>
    </w:p>
    <w:p w:rsidR="00424B9F" w:rsidRPr="00FA41B1" w:rsidRDefault="00424B9F" w:rsidP="00424B9F">
      <w:pPr>
        <w:pStyle w:val="Default"/>
        <w:spacing w:line="360" w:lineRule="auto"/>
        <w:ind w:left="360"/>
        <w:jc w:val="both"/>
        <w:rPr>
          <w:rFonts w:ascii="Times New Roman" w:hAnsi="Times New Roman" w:cs="Times New Roman"/>
        </w:rPr>
      </w:pPr>
      <w:r w:rsidRPr="00FA41B1">
        <w:rPr>
          <w:rFonts w:ascii="Times New Roman" w:hAnsi="Times New Roman" w:cs="Times New Roman"/>
          <w:b/>
          <w:bCs/>
          <w:i/>
          <w:iCs/>
        </w:rPr>
        <w:t xml:space="preserve">Inlet and Outlet Arrangement </w:t>
      </w:r>
    </w:p>
    <w:p w:rsidR="00424B9F" w:rsidRPr="00FA41B1" w:rsidRDefault="00424B9F"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b/>
          <w:bCs/>
          <w:i/>
          <w:iCs/>
        </w:rPr>
        <w:t xml:space="preserve">Inlet devices: </w:t>
      </w:r>
      <w:r w:rsidRPr="00FA41B1">
        <w:rPr>
          <w:rFonts w:ascii="Times New Roman" w:hAnsi="Times New Roman" w:cs="Times New Roman"/>
        </w:rPr>
        <w:t xml:space="preserve">Inlets shall be designed to distribute the water equally and at uniform velocities. A baffle should be constructed across the basin close to the inlet and should project several feet below the water surface to dissipate inlet velocities and provide uniform flow; </w:t>
      </w:r>
    </w:p>
    <w:p w:rsidR="00424B9F" w:rsidRPr="00FA41B1" w:rsidRDefault="00424B9F" w:rsidP="00424B9F">
      <w:pPr>
        <w:pStyle w:val="Default"/>
        <w:numPr>
          <w:ilvl w:val="0"/>
          <w:numId w:val="14"/>
        </w:numPr>
        <w:spacing w:line="360" w:lineRule="auto"/>
        <w:jc w:val="both"/>
        <w:rPr>
          <w:rFonts w:ascii="Times New Roman" w:hAnsi="Times New Roman" w:cs="Times New Roman"/>
        </w:rPr>
      </w:pPr>
      <w:r w:rsidRPr="00FA41B1">
        <w:rPr>
          <w:rFonts w:ascii="Times New Roman" w:hAnsi="Times New Roman" w:cs="Times New Roman"/>
          <w:b/>
          <w:bCs/>
          <w:i/>
          <w:iCs/>
        </w:rPr>
        <w:t xml:space="preserve">Outlet Devices: </w:t>
      </w:r>
      <w:r w:rsidRPr="00FA41B1">
        <w:rPr>
          <w:rFonts w:ascii="Times New Roman" w:hAnsi="Times New Roman" w:cs="Times New Roman"/>
        </w:rPr>
        <w:t xml:space="preserve">Outlet weirs or submerged orifices shall be designed to maintain velocities suitable for settling in the basin and to minimize short-circuiting. Weirs shall be adjustable, and at least equivalent in length to the perimeter of the tank. However, peripheral weirs are not acceptable as they tend to cause excessive short-circuiting. </w:t>
      </w:r>
    </w:p>
    <w:p w:rsidR="00424B9F" w:rsidRPr="00FA41B1" w:rsidRDefault="00424B9F" w:rsidP="00424B9F">
      <w:pPr>
        <w:pStyle w:val="Default"/>
        <w:spacing w:line="360" w:lineRule="auto"/>
        <w:ind w:left="360"/>
        <w:jc w:val="both"/>
        <w:rPr>
          <w:rFonts w:ascii="Times New Roman" w:hAnsi="Times New Roman" w:cs="Times New Roman"/>
        </w:rPr>
      </w:pPr>
      <w:r w:rsidRPr="00FA41B1">
        <w:rPr>
          <w:rFonts w:ascii="Times New Roman" w:hAnsi="Times New Roman" w:cs="Times New Roman"/>
          <w:b/>
          <w:bCs/>
          <w:i/>
          <w:iCs/>
        </w:rPr>
        <w:lastRenderedPageBreak/>
        <w:t xml:space="preserve">Weir Overflow Rates </w:t>
      </w:r>
    </w:p>
    <w:p w:rsidR="00424B9F" w:rsidRPr="00EF6D2D" w:rsidRDefault="00424B9F" w:rsidP="005C5305">
      <w:pPr>
        <w:pStyle w:val="ListParagraph"/>
        <w:numPr>
          <w:ilvl w:val="0"/>
          <w:numId w:val="14"/>
        </w:numPr>
        <w:autoSpaceDE w:val="0"/>
        <w:autoSpaceDN w:val="0"/>
        <w:adjustRightInd w:val="0"/>
        <w:spacing w:after="0" w:line="360" w:lineRule="auto"/>
        <w:jc w:val="both"/>
        <w:rPr>
          <w:rFonts w:ascii="Times New Roman" w:hAnsi="Times New Roman" w:cs="Times New Roman"/>
          <w:b/>
          <w:sz w:val="24"/>
          <w:szCs w:val="24"/>
        </w:rPr>
      </w:pPr>
      <w:r w:rsidRPr="00424B9F">
        <w:rPr>
          <w:rFonts w:ascii="Times New Roman" w:hAnsi="Times New Roman" w:cs="Times New Roman"/>
          <w:sz w:val="24"/>
          <w:szCs w:val="24"/>
        </w:rPr>
        <w:t xml:space="preserve">Large weir overflow rates result in excessive velocities at the outlet. These velocities extend backward into the settling zone, causing particles and </w:t>
      </w:r>
      <w:proofErr w:type="spellStart"/>
      <w:r w:rsidRPr="00424B9F">
        <w:rPr>
          <w:rFonts w:ascii="Times New Roman" w:hAnsi="Times New Roman" w:cs="Times New Roman"/>
          <w:sz w:val="24"/>
          <w:szCs w:val="24"/>
        </w:rPr>
        <w:t>flocs</w:t>
      </w:r>
      <w:proofErr w:type="spellEnd"/>
      <w:r w:rsidRPr="00424B9F">
        <w:rPr>
          <w:rFonts w:ascii="Times New Roman" w:hAnsi="Times New Roman" w:cs="Times New Roman"/>
          <w:sz w:val="24"/>
          <w:szCs w:val="24"/>
        </w:rPr>
        <w:t xml:space="preserve"> to be drawn into the outlet. Weir loadings are generally used </w:t>
      </w:r>
      <w:proofErr w:type="spellStart"/>
      <w:r w:rsidRPr="00424B9F">
        <w:rPr>
          <w:rFonts w:ascii="Times New Roman" w:hAnsi="Times New Roman" w:cs="Times New Roman"/>
          <w:sz w:val="24"/>
          <w:szCs w:val="24"/>
        </w:rPr>
        <w:t>upto</w:t>
      </w:r>
      <w:proofErr w:type="spellEnd"/>
      <w:r w:rsidRPr="00424B9F">
        <w:rPr>
          <w:rFonts w:ascii="Times New Roman" w:hAnsi="Times New Roman" w:cs="Times New Roman"/>
          <w:sz w:val="24"/>
          <w:szCs w:val="24"/>
        </w:rPr>
        <w:t xml:space="preserve"> 300 m3/d/m. It may be necessary to provide special inboard weir designs as shown to lower the weir overflow rates.</w:t>
      </w:r>
    </w:p>
    <w:p w:rsidR="00EF6D2D" w:rsidRPr="00FA41B1" w:rsidRDefault="00EF6D2D" w:rsidP="00EF6D2D">
      <w:pPr>
        <w:pStyle w:val="ListParagraph"/>
        <w:autoSpaceDE w:val="0"/>
        <w:autoSpaceDN w:val="0"/>
        <w:adjustRightInd w:val="0"/>
        <w:spacing w:after="0" w:line="360" w:lineRule="auto"/>
        <w:jc w:val="both"/>
        <w:rPr>
          <w:rFonts w:ascii="Times New Roman" w:hAnsi="Times New Roman" w:cs="Times New Roman"/>
          <w:b/>
          <w:sz w:val="24"/>
          <w:szCs w:val="24"/>
        </w:rPr>
      </w:pPr>
      <w:bookmarkStart w:id="0" w:name="_GoBack"/>
      <w:bookmarkEnd w:id="0"/>
    </w:p>
    <w:sectPr w:rsidR="00EF6D2D" w:rsidRPr="00FA4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B1F"/>
    <w:multiLevelType w:val="hybridMultilevel"/>
    <w:tmpl w:val="EAD81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A62077"/>
    <w:multiLevelType w:val="hybridMultilevel"/>
    <w:tmpl w:val="A85C70CA"/>
    <w:lvl w:ilvl="0" w:tplc="BFC206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4A40C1C"/>
    <w:multiLevelType w:val="hybridMultilevel"/>
    <w:tmpl w:val="2236B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726A0A"/>
    <w:multiLevelType w:val="hybridMultilevel"/>
    <w:tmpl w:val="8304B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F25B23"/>
    <w:multiLevelType w:val="hybridMultilevel"/>
    <w:tmpl w:val="58121EB0"/>
    <w:lvl w:ilvl="0" w:tplc="95C67A0A">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98324B9"/>
    <w:multiLevelType w:val="hybridMultilevel"/>
    <w:tmpl w:val="64E2A3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B673191"/>
    <w:multiLevelType w:val="hybridMultilevel"/>
    <w:tmpl w:val="940AD6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BFD0D75"/>
    <w:multiLevelType w:val="hybridMultilevel"/>
    <w:tmpl w:val="64E2A3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124F80"/>
    <w:multiLevelType w:val="hybridMultilevel"/>
    <w:tmpl w:val="2DEC19F6"/>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9">
    <w:nsid w:val="57B747F1"/>
    <w:multiLevelType w:val="hybridMultilevel"/>
    <w:tmpl w:val="D46E1F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7B18D3"/>
    <w:multiLevelType w:val="hybridMultilevel"/>
    <w:tmpl w:val="53CE8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C6A1DAD"/>
    <w:multiLevelType w:val="hybridMultilevel"/>
    <w:tmpl w:val="FC5604E8"/>
    <w:lvl w:ilvl="0" w:tplc="A9103430">
      <w:start w:val="1"/>
      <w:numFmt w:val="decimal"/>
      <w:lvlText w:val="%1."/>
      <w:lvlJc w:val="lef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E3537A"/>
    <w:multiLevelType w:val="hybridMultilevel"/>
    <w:tmpl w:val="67604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4C3F0F"/>
    <w:multiLevelType w:val="hybridMultilevel"/>
    <w:tmpl w:val="F02C46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886A29"/>
    <w:multiLevelType w:val="hybridMultilevel"/>
    <w:tmpl w:val="FC5604E8"/>
    <w:lvl w:ilvl="0" w:tplc="A9103430">
      <w:start w:val="1"/>
      <w:numFmt w:val="decimal"/>
      <w:lvlText w:val="%1."/>
      <w:lvlJc w:val="lef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2DE6C6F"/>
    <w:multiLevelType w:val="hybridMultilevel"/>
    <w:tmpl w:val="3D1E3CFE"/>
    <w:lvl w:ilvl="0" w:tplc="342865F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5"/>
  </w:num>
  <w:num w:numId="5">
    <w:abstractNumId w:val="7"/>
  </w:num>
  <w:num w:numId="6">
    <w:abstractNumId w:val="4"/>
  </w:num>
  <w:num w:numId="7">
    <w:abstractNumId w:val="14"/>
  </w:num>
  <w:num w:numId="8">
    <w:abstractNumId w:val="6"/>
  </w:num>
  <w:num w:numId="9">
    <w:abstractNumId w:val="11"/>
  </w:num>
  <w:num w:numId="10">
    <w:abstractNumId w:val="15"/>
  </w:num>
  <w:num w:numId="11">
    <w:abstractNumId w:val="10"/>
  </w:num>
  <w:num w:numId="12">
    <w:abstractNumId w:val="12"/>
  </w:num>
  <w:num w:numId="13">
    <w:abstractNumId w:val="3"/>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93"/>
    <w:rsid w:val="0008509D"/>
    <w:rsid w:val="000C0D53"/>
    <w:rsid w:val="000F4F4C"/>
    <w:rsid w:val="001078F9"/>
    <w:rsid w:val="001C7854"/>
    <w:rsid w:val="001D4102"/>
    <w:rsid w:val="00281C42"/>
    <w:rsid w:val="002E45F9"/>
    <w:rsid w:val="003610EC"/>
    <w:rsid w:val="00424B9F"/>
    <w:rsid w:val="00436A39"/>
    <w:rsid w:val="00443A88"/>
    <w:rsid w:val="0048339F"/>
    <w:rsid w:val="004E560A"/>
    <w:rsid w:val="005134A8"/>
    <w:rsid w:val="00515C23"/>
    <w:rsid w:val="0056575D"/>
    <w:rsid w:val="00582C6F"/>
    <w:rsid w:val="005936A1"/>
    <w:rsid w:val="00600473"/>
    <w:rsid w:val="0069503B"/>
    <w:rsid w:val="006B01D3"/>
    <w:rsid w:val="006B5DF2"/>
    <w:rsid w:val="00767B21"/>
    <w:rsid w:val="007A226B"/>
    <w:rsid w:val="008771AC"/>
    <w:rsid w:val="008A6C39"/>
    <w:rsid w:val="008B0D72"/>
    <w:rsid w:val="009255C3"/>
    <w:rsid w:val="00A007EC"/>
    <w:rsid w:val="00A36C78"/>
    <w:rsid w:val="00A56313"/>
    <w:rsid w:val="00A57293"/>
    <w:rsid w:val="00AB3B3C"/>
    <w:rsid w:val="00B267A0"/>
    <w:rsid w:val="00BF41B6"/>
    <w:rsid w:val="00C116A1"/>
    <w:rsid w:val="00C11998"/>
    <w:rsid w:val="00D628F6"/>
    <w:rsid w:val="00DD2BF0"/>
    <w:rsid w:val="00E26A84"/>
    <w:rsid w:val="00E61C18"/>
    <w:rsid w:val="00EF6D2D"/>
    <w:rsid w:val="00F234BB"/>
    <w:rsid w:val="00F25238"/>
    <w:rsid w:val="00F40528"/>
    <w:rsid w:val="00F84711"/>
    <w:rsid w:val="00F877B4"/>
    <w:rsid w:val="00FA35AB"/>
    <w:rsid w:val="00FA41B1"/>
    <w:rsid w:val="00FB1950"/>
    <w:rsid w:val="00FD69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6DD4C-3189-4465-8972-54F0A1EF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23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25238"/>
    <w:pPr>
      <w:ind w:left="720"/>
      <w:contextualSpacing/>
    </w:pPr>
  </w:style>
  <w:style w:type="character" w:styleId="PlaceholderText">
    <w:name w:val="Placeholder Text"/>
    <w:basedOn w:val="DefaultParagraphFont"/>
    <w:uiPriority w:val="99"/>
    <w:semiHidden/>
    <w:rsid w:val="00FD69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13</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33</cp:revision>
  <dcterms:created xsi:type="dcterms:W3CDTF">2017-05-18T10:27:00Z</dcterms:created>
  <dcterms:modified xsi:type="dcterms:W3CDTF">2017-05-18T16:11:00Z</dcterms:modified>
</cp:coreProperties>
</file>